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3E5F" w14:textId="2AAD8B94" w:rsidR="006105DA" w:rsidRDefault="00C63362" w:rsidP="00C63362">
      <w:pPr>
        <w:spacing w:after="64" w:line="259" w:lineRule="auto"/>
        <w:ind w:left="1072" w:firstLine="0"/>
        <w:jc w:val="center"/>
      </w:pPr>
      <w:r>
        <w:rPr>
          <w:b/>
          <w:i w:val="0"/>
          <w:sz w:val="32"/>
        </w:rPr>
        <w:t xml:space="preserve">Worksheet 1: Hematocrit </w:t>
      </w:r>
      <w:r>
        <w:rPr>
          <w:b/>
          <w:i w:val="0"/>
        </w:rPr>
        <w:t xml:space="preserve"> </w:t>
      </w:r>
    </w:p>
    <w:p w14:paraId="62118559" w14:textId="77777777" w:rsidR="006105DA" w:rsidRDefault="00C63362">
      <w:pPr>
        <w:spacing w:after="285" w:line="259" w:lineRule="auto"/>
        <w:ind w:left="9"/>
      </w:pPr>
      <w:r>
        <w:rPr>
          <w:b/>
          <w:i w:val="0"/>
        </w:rPr>
        <w:t xml:space="preserve">Patient 2 </w:t>
      </w:r>
    </w:p>
    <w:p w14:paraId="55358212" w14:textId="6FD58F87" w:rsidR="006105DA" w:rsidRDefault="00C63362">
      <w:pPr>
        <w:ind w:left="-3"/>
      </w:pPr>
      <w:r>
        <w:t>Identify which among the capillary tube/s is/are positioned correctly. After which, read the hematocrit</w:t>
      </w:r>
      <w:r>
        <w:t xml:space="preserve"> level of the tube. Report corrects</w:t>
      </w:r>
      <w:r>
        <w:t xml:space="preserve"> patient’s results by scanning patient QR code. </w:t>
      </w:r>
    </w:p>
    <w:p w14:paraId="00CBD093" w14:textId="77777777" w:rsidR="006105DA" w:rsidRDefault="00C63362">
      <w:pPr>
        <w:spacing w:after="225" w:line="259" w:lineRule="auto"/>
        <w:ind w:left="0" w:right="240" w:firstLine="0"/>
        <w:jc w:val="right"/>
      </w:pPr>
      <w:r>
        <w:rPr>
          <w:noProof/>
        </w:rPr>
        <w:drawing>
          <wp:inline distT="0" distB="0" distL="0" distR="0" wp14:anchorId="5F4DF12F" wp14:editId="4C2A725D">
            <wp:extent cx="5058156" cy="4981956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8156" cy="498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 w:val="0"/>
        </w:rPr>
        <w:t xml:space="preserve"> </w:t>
      </w:r>
    </w:p>
    <w:p w14:paraId="260D3753" w14:textId="6EF0113F" w:rsidR="006105DA" w:rsidRDefault="00C63362">
      <w:pPr>
        <w:spacing w:after="0" w:line="385" w:lineRule="auto"/>
        <w:ind w:left="0" w:right="8222" w:firstLine="0"/>
        <w:rPr>
          <w:i w:val="0"/>
        </w:rPr>
      </w:pPr>
      <w:r>
        <w:rPr>
          <w:b/>
          <w:i w:val="0"/>
        </w:rPr>
        <w:t xml:space="preserve"> </w:t>
      </w:r>
      <w:r>
        <w:rPr>
          <w:i w:val="0"/>
        </w:rPr>
        <w:t xml:space="preserve"> </w:t>
      </w:r>
    </w:p>
    <w:p w14:paraId="0AD28A9C" w14:textId="4A1C4BBA" w:rsidR="00C63362" w:rsidRDefault="00C63362">
      <w:pPr>
        <w:spacing w:after="0" w:line="385" w:lineRule="auto"/>
        <w:ind w:left="0" w:right="8222" w:firstLine="0"/>
        <w:rPr>
          <w:i w:val="0"/>
        </w:rPr>
      </w:pPr>
    </w:p>
    <w:p w14:paraId="3A91FC3B" w14:textId="0D863F39" w:rsidR="00C63362" w:rsidRDefault="00C63362">
      <w:pPr>
        <w:spacing w:after="0" w:line="385" w:lineRule="auto"/>
        <w:ind w:left="0" w:right="8222" w:firstLine="0"/>
        <w:rPr>
          <w:i w:val="0"/>
        </w:rPr>
      </w:pPr>
    </w:p>
    <w:p w14:paraId="723434BC" w14:textId="57D817FE" w:rsidR="00C63362" w:rsidRDefault="00C63362">
      <w:pPr>
        <w:spacing w:after="0" w:line="385" w:lineRule="auto"/>
        <w:ind w:left="0" w:right="8222" w:firstLine="0"/>
        <w:rPr>
          <w:i w:val="0"/>
        </w:rPr>
      </w:pPr>
    </w:p>
    <w:p w14:paraId="181D4351" w14:textId="35AC3E50" w:rsidR="00C63362" w:rsidRDefault="00C63362">
      <w:pPr>
        <w:spacing w:after="0" w:line="385" w:lineRule="auto"/>
        <w:ind w:left="0" w:right="8222" w:firstLine="0"/>
        <w:rPr>
          <w:i w:val="0"/>
        </w:rPr>
      </w:pPr>
    </w:p>
    <w:p w14:paraId="2BDF4C45" w14:textId="307DB84D" w:rsidR="00C63362" w:rsidRDefault="00C63362">
      <w:pPr>
        <w:spacing w:after="0" w:line="385" w:lineRule="auto"/>
        <w:ind w:left="0" w:right="8222" w:firstLine="0"/>
        <w:rPr>
          <w:i w:val="0"/>
        </w:rPr>
      </w:pPr>
    </w:p>
    <w:p w14:paraId="62143584" w14:textId="2FC426D2" w:rsidR="00C63362" w:rsidRDefault="00C63362">
      <w:pPr>
        <w:spacing w:after="0" w:line="385" w:lineRule="auto"/>
        <w:ind w:left="0" w:right="8222" w:firstLine="0"/>
      </w:pPr>
      <w:r>
        <w:rPr>
          <w:noProof/>
        </w:rPr>
        <w:lastRenderedPageBreak/>
        <w:drawing>
          <wp:inline distT="0" distB="0" distL="0" distR="0" wp14:anchorId="0F53F14F" wp14:editId="41B74AFA">
            <wp:extent cx="5261610" cy="2958465"/>
            <wp:effectExtent l="0" t="0" r="0" b="0"/>
            <wp:docPr id="1" name="Picture 1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22381" w14:textId="39E8BDD7" w:rsidR="00C63362" w:rsidRDefault="00C63362">
      <w:pPr>
        <w:spacing w:after="0" w:line="385" w:lineRule="auto"/>
        <w:ind w:left="0" w:right="8222" w:firstLine="0"/>
      </w:pPr>
    </w:p>
    <w:p w14:paraId="30C7C0DD" w14:textId="7A3EBD5E" w:rsidR="00C63362" w:rsidRDefault="00C63362">
      <w:pPr>
        <w:spacing w:after="0" w:line="385" w:lineRule="auto"/>
        <w:ind w:left="0" w:right="8222" w:firstLine="0"/>
      </w:pPr>
    </w:p>
    <w:p w14:paraId="53F3AC3E" w14:textId="412CDDCA" w:rsidR="00C63362" w:rsidRDefault="00C63362">
      <w:pPr>
        <w:spacing w:after="0" w:line="385" w:lineRule="auto"/>
        <w:ind w:left="0" w:right="8222" w:firstLine="0"/>
        <w:rPr>
          <w:i w:val="0"/>
          <w:iCs/>
        </w:rPr>
      </w:pPr>
      <w:r>
        <w:rPr>
          <w:noProof/>
        </w:rPr>
        <w:drawing>
          <wp:inline distT="0" distB="0" distL="0" distR="0" wp14:anchorId="0B8B25A8" wp14:editId="79656050">
            <wp:extent cx="5261610" cy="2958465"/>
            <wp:effectExtent l="0" t="0" r="0" b="0"/>
            <wp:docPr id="2" name="Picture 2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56A9E" w14:textId="0F18203E" w:rsidR="00C63362" w:rsidRDefault="00C63362">
      <w:pPr>
        <w:spacing w:after="0" w:line="385" w:lineRule="auto"/>
        <w:ind w:left="0" w:right="8222" w:firstLine="0"/>
        <w:rPr>
          <w:i w:val="0"/>
          <w:iCs/>
        </w:rPr>
      </w:pPr>
    </w:p>
    <w:p w14:paraId="2B99B348" w14:textId="427F92F2" w:rsidR="00C63362" w:rsidRDefault="00C63362">
      <w:pPr>
        <w:spacing w:after="0" w:line="385" w:lineRule="auto"/>
        <w:ind w:left="0" w:right="8222" w:firstLine="0"/>
        <w:rPr>
          <w:i w:val="0"/>
          <w:iCs/>
        </w:rPr>
      </w:pPr>
    </w:p>
    <w:p w14:paraId="333513D3" w14:textId="16464B30" w:rsidR="00C63362" w:rsidRDefault="00C63362">
      <w:pPr>
        <w:spacing w:after="0" w:line="385" w:lineRule="auto"/>
        <w:ind w:left="0" w:right="8222" w:firstLine="0"/>
        <w:rPr>
          <w:i w:val="0"/>
          <w:iCs/>
        </w:rPr>
      </w:pPr>
    </w:p>
    <w:p w14:paraId="21BF397F" w14:textId="400D746F" w:rsidR="00C63362" w:rsidRDefault="00C63362">
      <w:pPr>
        <w:spacing w:after="0" w:line="385" w:lineRule="auto"/>
        <w:ind w:left="0" w:right="8222" w:firstLine="0"/>
        <w:rPr>
          <w:i w:val="0"/>
          <w:iCs/>
        </w:rPr>
      </w:pPr>
    </w:p>
    <w:p w14:paraId="5F38A21C" w14:textId="20A07ACE" w:rsidR="00C63362" w:rsidRDefault="00C63362">
      <w:pPr>
        <w:spacing w:after="0" w:line="385" w:lineRule="auto"/>
        <w:ind w:left="0" w:right="8222" w:firstLine="0"/>
        <w:rPr>
          <w:i w:val="0"/>
          <w:iCs/>
        </w:rPr>
      </w:pPr>
      <w:r>
        <w:rPr>
          <w:noProof/>
        </w:rPr>
        <w:lastRenderedPageBreak/>
        <w:drawing>
          <wp:inline distT="0" distB="0" distL="0" distR="0" wp14:anchorId="6318D430" wp14:editId="0E8F0ADD">
            <wp:extent cx="5261610" cy="2958465"/>
            <wp:effectExtent l="0" t="0" r="0" b="0"/>
            <wp:docPr id="3" name="Picture 3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4055B" w14:textId="149E49B4" w:rsidR="00C63362" w:rsidRDefault="00C63362">
      <w:pPr>
        <w:spacing w:after="0" w:line="385" w:lineRule="auto"/>
        <w:ind w:left="0" w:right="8222" w:firstLine="0"/>
        <w:rPr>
          <w:i w:val="0"/>
          <w:iCs/>
        </w:rPr>
      </w:pPr>
    </w:p>
    <w:p w14:paraId="177E4979" w14:textId="62D55A95" w:rsidR="00C63362" w:rsidRDefault="00C63362">
      <w:pPr>
        <w:spacing w:after="0" w:line="385" w:lineRule="auto"/>
        <w:ind w:left="0" w:right="8222" w:firstLine="0"/>
        <w:rPr>
          <w:i w:val="0"/>
          <w:iCs/>
        </w:rPr>
      </w:pPr>
    </w:p>
    <w:p w14:paraId="2E00E5BD" w14:textId="62CC4974" w:rsidR="00C63362" w:rsidRPr="00C63362" w:rsidRDefault="00C63362">
      <w:pPr>
        <w:spacing w:after="0" w:line="385" w:lineRule="auto"/>
        <w:ind w:left="0" w:right="8222" w:firstLine="0"/>
        <w:rPr>
          <w:i w:val="0"/>
          <w:iCs/>
        </w:rPr>
      </w:pPr>
      <w:r>
        <w:rPr>
          <w:noProof/>
        </w:rPr>
        <w:drawing>
          <wp:inline distT="0" distB="0" distL="0" distR="0" wp14:anchorId="638683A3" wp14:editId="20D76A43">
            <wp:extent cx="5261610" cy="2958465"/>
            <wp:effectExtent l="0" t="0" r="0" b="0"/>
            <wp:docPr id="4" name="Picture 4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3362" w:rsidRPr="00C63362">
      <w:pgSz w:w="12240" w:h="15840"/>
      <w:pgMar w:top="1481" w:right="2514" w:bottom="19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DA"/>
    <w:rsid w:val="006105DA"/>
    <w:rsid w:val="00C6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E3AF2"/>
  <w15:docId w15:val="{4BBA4879-2E55-43DB-ABF6-D7E7D196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5" w:line="240" w:lineRule="auto"/>
      <w:ind w:left="12" w:hanging="10"/>
    </w:pPr>
    <w:rPr>
      <w:rFonts w:ascii="Calibri" w:eastAsia="Calibri" w:hAnsi="Calibri" w:cs="Calibri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cp:lastModifiedBy>asus</cp:lastModifiedBy>
  <cp:revision>2</cp:revision>
  <dcterms:created xsi:type="dcterms:W3CDTF">2022-05-23T02:14:00Z</dcterms:created>
  <dcterms:modified xsi:type="dcterms:W3CDTF">2022-05-23T02:14:00Z</dcterms:modified>
</cp:coreProperties>
</file>