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6" w:lineRule="auto"/>
        <w:ind w:left="16" w:right="1929" w:firstLine="0"/>
        <w:jc w:val="center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Name: 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Shajn Justin Majarocon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  <w:t/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  <w:t/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Section: 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6" w:lineRule="auto"/>
        <w:ind w:left="16" w:right="1929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ACTIVITY 3: BLOOD TYPING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1" w:after="0" w:line="240" w:lineRule="auto"/>
        <w:ind w:left="372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I. ABO FORWARD GROUPING AND RH TYPING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03" w:after="0" w:line="240" w:lineRule="auto"/>
        <w:ind w:left="1070" w:right="0" w:firstLine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A. Slide Method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08" w:after="0" w:line="240" w:lineRule="auto"/>
        <w:ind w:left="1255" w:right="0" w:firstLine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drawing>
          <wp:inline distT="19050" distB="19050" distL="19050" distR="19050">
            <wp:extent cx="4808855" cy="1806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8955" cy="18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3" w:lineRule="auto"/>
        <w:ind w:left="0" w:right="2423" w:firstLine="16"/>
        <w:jc w:val="left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Reaction: 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  <w:t>Positive Agglutination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  <w:t xml:space="preserve">       Negative Agglutination       Positive Agglutination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3" w:lineRule="auto"/>
        <w:ind w:left="0" w:right="2423" w:firstLine="16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Antigen/s detected: 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Antigen A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ABO &amp; Rh Blood Group: 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A Rh Positive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51" w:after="0" w:line="240" w:lineRule="auto"/>
        <w:ind w:left="12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POST–LABORATORY QUESTIONS: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55" w:after="0" w:line="240" w:lineRule="auto"/>
        <w:ind w:left="37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What is an antiserum? 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55" w:after="0" w:line="240" w:lineRule="auto"/>
        <w:ind w:left="376" w:leftChars="0" w:right="0" w:rightChars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PH"/>
        </w:rPr>
      </w:pPr>
      <w:r>
        <w:rPr>
          <w:rFonts w:hint="default" w:ascii="Arial" w:hAnsi="Arial" w:eastAsia="SimSun" w:cs="Arial"/>
          <w:i w:val="0"/>
          <w:iCs w:val="0"/>
          <w:color w:val="auto"/>
          <w:spacing w:val="0"/>
          <w:sz w:val="21"/>
          <w:szCs w:val="21"/>
          <w:shd w:val="clear" w:fill="FFFFFF"/>
          <w:lang w:val="en-PH"/>
        </w:rPr>
        <w:t>A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PH"/>
        </w:rPr>
        <w:t xml:space="preserve">n anti serum is a </w:t>
      </w:r>
      <w:r>
        <w:rPr>
          <w:rFonts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blood serum that contains specific antibodies against an infective organism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PH"/>
        </w:rPr>
        <w:t>s, like bacteria and viruses, and toxic substances.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55" w:after="0" w:line="240" w:lineRule="auto"/>
        <w:ind w:left="376" w:leftChars="0" w:right="0" w:rightChars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PH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55" w:after="0" w:line="240" w:lineRule="auto"/>
        <w:ind w:left="376" w:leftChars="0" w:right="0" w:rightChars="0" w:firstLine="0" w:firstLineChars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rtl w:val="0"/>
          <w:lang w:val="en-PH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rtl w:val="0"/>
          <w:lang w:val="en-PH"/>
        </w:rPr>
        <w:t>What kind of antigen will anti-A detect? Anti-B?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55" w:after="0" w:line="240" w:lineRule="auto"/>
        <w:ind w:left="376" w:leftChars="0" w:right="0" w:rightChars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rtl w:val="0"/>
          <w:lang w:val="en-PH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rtl w:val="0"/>
          <w:lang w:val="en-PH"/>
        </w:rPr>
        <w:t>The anti-A will detect an A antigen while the Anti-B will detect the B antigen.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55" w:after="0" w:line="240" w:lineRule="auto"/>
        <w:ind w:left="376" w:leftChars="0" w:right="0" w:rightChars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rtl w:val="0"/>
          <w:lang w:val="en-PH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55" w:after="0" w:line="240" w:lineRule="auto"/>
        <w:ind w:left="376" w:leftChars="0" w:right="0" w:rightChars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rtl w:val="0"/>
          <w:lang w:val="en-PH"/>
        </w:rPr>
      </w:pPr>
    </w:p>
    <w:p>
      <w:pPr>
        <w:numPr>
          <w:ilvl w:val="0"/>
          <w:numId w:val="1"/>
        </w:numPr>
        <w:bidi w:val="0"/>
        <w:ind w:left="376" w:leftChars="0" w:firstLine="0" w:firstLineChars="0"/>
        <w:rPr>
          <w:rtl w:val="0"/>
        </w:rPr>
      </w:pPr>
      <w:r>
        <w:rPr>
          <w:rtl w:val="0"/>
        </w:rPr>
        <w:t>When is blood typing ordered?</w:t>
      </w:r>
    </w:p>
    <w:p>
      <w:pPr>
        <w:numPr>
          <w:numId w:val="0"/>
        </w:numPr>
        <w:bidi w:val="0"/>
        <w:spacing w:line="276" w:lineRule="auto"/>
        <w:rPr>
          <w:rFonts w:hint="default" w:ascii="Arial" w:hAnsi="Arial" w:eastAsia="sans-serif" w:cs="Arial"/>
          <w:i w:val="0"/>
          <w:iCs w:val="0"/>
          <w:caps w:val="0"/>
          <w:color w:val="231F20"/>
          <w:spacing w:val="0"/>
          <w:sz w:val="21"/>
          <w:szCs w:val="21"/>
          <w:lang w:val="en-PH"/>
        </w:rPr>
      </w:pPr>
      <w:r>
        <w:rPr>
          <w:rFonts w:hint="default"/>
          <w:rtl w:val="0"/>
          <w:lang w:val="en-PH"/>
        </w:rPr>
        <w:tab/>
      </w:r>
      <w:r>
        <w:rPr>
          <w:rFonts w:hint="default" w:ascii="Arial" w:hAnsi="Arial" w:cs="Arial"/>
          <w:sz w:val="21"/>
          <w:szCs w:val="21"/>
          <w:rtl w:val="0"/>
          <w:lang w:val="en-PH"/>
        </w:rPr>
        <w:t xml:space="preserve">The test must be done when </w:t>
      </w:r>
      <w:r>
        <w:rPr>
          <w:rFonts w:hint="default" w:ascii="Arial" w:hAnsi="Arial" w:eastAsia="sans-serif" w:cs="Arial"/>
          <w:i w:val="0"/>
          <w:iCs w:val="0"/>
          <w:caps w:val="0"/>
          <w:color w:val="231F20"/>
          <w:spacing w:val="0"/>
          <w:sz w:val="21"/>
          <w:szCs w:val="21"/>
        </w:rPr>
        <w:t>blood transfusion or when classifying a person’s blood for donation.</w:t>
      </w:r>
      <w:r>
        <w:rPr>
          <w:rFonts w:hint="default" w:ascii="Arial" w:hAnsi="Arial" w:eastAsia="sans-serif" w:cs="Arial"/>
          <w:i w:val="0"/>
          <w:iCs w:val="0"/>
          <w:caps w:val="0"/>
          <w:color w:val="231F20"/>
          <w:spacing w:val="0"/>
          <w:sz w:val="21"/>
          <w:szCs w:val="21"/>
          <w:lang w:val="en-PH"/>
        </w:rPr>
        <w:t xml:space="preserve"> </w:t>
      </w:r>
    </w:p>
    <w:p>
      <w:pPr>
        <w:numPr>
          <w:numId w:val="0"/>
        </w:numPr>
        <w:bidi w:val="0"/>
        <w:spacing w:line="276" w:lineRule="auto"/>
        <w:ind w:firstLine="720" w:firstLineChars="0"/>
        <w:rPr>
          <w:rFonts w:hint="default" w:ascii="Arial" w:hAnsi="Arial" w:eastAsia="sans-serif" w:cs="Arial"/>
          <w:i w:val="0"/>
          <w:iCs w:val="0"/>
          <w:caps w:val="0"/>
          <w:color w:val="231F20"/>
          <w:spacing w:val="0"/>
          <w:sz w:val="21"/>
          <w:szCs w:val="21"/>
          <w:lang w:val="en-PH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231F20"/>
          <w:spacing w:val="0"/>
          <w:sz w:val="21"/>
          <w:szCs w:val="21"/>
          <w:lang w:val="en-PH"/>
        </w:rPr>
        <w:t>Also when identifying the blood type the the child when a woman is pregnant.</w:t>
      </w:r>
    </w:p>
    <w:p>
      <w:pPr>
        <w:numPr>
          <w:numId w:val="0"/>
        </w:numPr>
        <w:bidi w:val="0"/>
        <w:spacing w:line="276" w:lineRule="auto"/>
        <w:rPr>
          <w:rFonts w:hint="default" w:ascii="Arial" w:hAnsi="Arial" w:eastAsia="sans-serif" w:cs="Arial"/>
          <w:i w:val="0"/>
          <w:iCs w:val="0"/>
          <w:caps w:val="0"/>
          <w:color w:val="231F20"/>
          <w:spacing w:val="0"/>
          <w:sz w:val="21"/>
          <w:szCs w:val="21"/>
          <w:lang w:val="en-PH"/>
        </w:rPr>
      </w:pPr>
    </w:p>
    <w:p>
      <w:pPr>
        <w:numPr>
          <w:numId w:val="0"/>
        </w:numPr>
        <w:bidi w:val="0"/>
        <w:spacing w:line="276" w:lineRule="auto"/>
        <w:rPr>
          <w:rFonts w:hint="default" w:ascii="Arial" w:hAnsi="Arial" w:eastAsia="sans-serif" w:cs="Arial"/>
          <w:i w:val="0"/>
          <w:iCs w:val="0"/>
          <w:caps w:val="0"/>
          <w:color w:val="231F20"/>
          <w:spacing w:val="0"/>
          <w:sz w:val="21"/>
          <w:szCs w:val="21"/>
          <w:lang w:val="en-PH"/>
        </w:rPr>
      </w:pPr>
    </w:p>
    <w:p>
      <w:pPr>
        <w:numPr>
          <w:ilvl w:val="0"/>
          <w:numId w:val="1"/>
        </w:numPr>
        <w:bidi w:val="0"/>
        <w:spacing w:line="276" w:lineRule="auto"/>
        <w:ind w:left="376" w:leftChars="0" w:firstLine="0" w:firstLineChars="0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Name the common causes of false positive and false negative results in ABO Testing. </w:t>
      </w:r>
    </w:p>
    <w:p>
      <w:pPr>
        <w:numPr>
          <w:numId w:val="0"/>
        </w:numPr>
        <w:bidi w:val="0"/>
        <w:spacing w:line="276" w:lineRule="auto"/>
        <w:ind w:left="240" w:leftChars="109" w:firstLine="664" w:firstLineChars="277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 xml:space="preserve">False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positive and false negative results in ABO Testing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 xml:space="preserve"> occur due to technical errors. It could be due to 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  <w:t xml:space="preserve">un-calibrated centrifuges, contamination or contaminated reagents, use of the wrong reagents, dirty 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  <w:t/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bookmarkStart w:id="0" w:name="_GoBack"/>
      <w:bookmarkEnd w:id="0"/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materials and aged blood samples.</w:t>
      </w:r>
    </w:p>
    <w:p>
      <w:pPr>
        <w:numPr>
          <w:numId w:val="0"/>
        </w:numPr>
        <w:bidi w:val="0"/>
        <w:spacing w:line="276" w:lineRule="auto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</w:p>
    <w:p>
      <w:pPr>
        <w:numPr>
          <w:numId w:val="0"/>
        </w:numPr>
        <w:bidi w:val="0"/>
        <w:spacing w:line="276" w:lineRule="auto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</w:pP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</w:p>
    <w:p>
      <w:pPr>
        <w:numPr>
          <w:numId w:val="0"/>
        </w:numPr>
        <w:bidi w:val="0"/>
        <w:spacing w:line="276" w:lineRule="auto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</w:pPr>
    </w:p>
    <w:p>
      <w:pPr>
        <w:numPr>
          <w:ilvl w:val="0"/>
          <w:numId w:val="1"/>
        </w:numPr>
        <w:bidi w:val="0"/>
        <w:spacing w:line="276" w:lineRule="auto"/>
        <w:ind w:left="376" w:leftChars="0" w:firstLine="0" w:firstLineChars="0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What is Rh Typing?</w:t>
      </w:r>
    </w:p>
    <w:p>
      <w:pPr>
        <w:numPr>
          <w:numId w:val="0"/>
        </w:numPr>
        <w:bidi w:val="0"/>
        <w:spacing w:line="276" w:lineRule="auto"/>
        <w:ind w:firstLine="720" w:firstLineChars="0"/>
        <w:rPr>
          <w:rFonts w:hint="default" w:ascii="Arial" w:hAnsi="Arial" w:eastAsia="Calibri" w:cs="Arial"/>
          <w:b w:val="0"/>
          <w:i w:val="0"/>
          <w:smallCaps w:val="0"/>
          <w:strike w:val="0"/>
          <w:color w:val="auto"/>
          <w:sz w:val="21"/>
          <w:szCs w:val="21"/>
          <w:u w:val="none"/>
          <w:shd w:val="clear" w:fill="auto"/>
          <w:vertAlign w:val="baseline"/>
          <w:rtl w:val="0"/>
          <w:lang w:val="en-PH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The Rh factor, is a  type of protein found on the outside of blood cells.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PH"/>
        </w:rPr>
        <w:t xml:space="preserve"> Rh typing is used to determine 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PH"/>
        </w:rPr>
        <w:tab/>
        <w:t xml:space="preserve">whether this protein is present in your blood cells. If you are Rh negative, you do not have the Rh Factor and if 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PH"/>
        </w:rPr>
        <w:tab/>
        <w:t>you are positive, then the Rh factor is present in your blood.</w:t>
      </w:r>
    </w:p>
    <w:sectPr>
      <w:pgSz w:w="12240" w:h="15840"/>
      <w:pgMar w:top="708" w:right="364" w:bottom="355" w:left="724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2F876"/>
    <w:multiLevelType w:val="multilevel"/>
    <w:tmpl w:val="B2B2F87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29C16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Office_11.2.0.10451_F1E327BC-269C-435d-A152-05C5408002CA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2022-06-03T12:26:20Z</dcterms:created>
  <dc:creator>NITRO</dc:creator>
  <cp:lastModifiedBy>Shajn Justin Majarocon</cp:lastModifiedBy>
  <dcterms:modified xsi:type="dcterms:W3CDTF">2022-06-03T15:08:49Z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69A8F809C90C44F08AFB215718DE043F</vt:lpwstr>
  </property>
</Properties>
</file>