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CD" w:rsidRPr="005F43CD" w:rsidRDefault="00D04AE3" w:rsidP="005F43C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Angelica P. </w:t>
      </w:r>
      <w:proofErr w:type="spellStart"/>
      <w:r>
        <w:rPr>
          <w:rFonts w:ascii="Times New Roman" w:hAnsi="Times New Roman" w:cs="Times New Roman"/>
          <w:sz w:val="24"/>
        </w:rPr>
        <w:t>Hechanova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May 23</w:t>
      </w:r>
      <w:r w:rsidR="005F43CD" w:rsidRPr="005F43CD">
        <w:rPr>
          <w:rFonts w:ascii="Times New Roman" w:hAnsi="Times New Roman" w:cs="Times New Roman"/>
          <w:sz w:val="24"/>
        </w:rPr>
        <w:t>, 2022</w:t>
      </w:r>
    </w:p>
    <w:p w:rsidR="005F43CD" w:rsidRDefault="005F43CD" w:rsidP="00B4365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MT 14 LECLAB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F43CD">
        <w:rPr>
          <w:rFonts w:ascii="Times New Roman" w:hAnsi="Times New Roman" w:cs="Times New Roman"/>
          <w:sz w:val="24"/>
        </w:rPr>
        <w:tab/>
      </w:r>
      <w:r w:rsidRPr="005F43CD">
        <w:rPr>
          <w:rFonts w:ascii="Times New Roman" w:hAnsi="Times New Roman" w:cs="Times New Roman"/>
          <w:sz w:val="24"/>
        </w:rPr>
        <w:tab/>
        <w:t>BSMT 1</w:t>
      </w:r>
    </w:p>
    <w:p w:rsidR="005F43CD" w:rsidRDefault="005F43CD" w:rsidP="005F43CD">
      <w:pPr>
        <w:jc w:val="center"/>
        <w:rPr>
          <w:rFonts w:ascii="Times New Roman" w:hAnsi="Times New Roman" w:cs="Times New Roman"/>
          <w:sz w:val="24"/>
        </w:rPr>
      </w:pPr>
    </w:p>
    <w:p w:rsidR="005F43CD" w:rsidRDefault="00415B43" w:rsidP="005F43CD">
      <w:pPr>
        <w:jc w:val="center"/>
        <w:rPr>
          <w:noProof/>
          <w:lang w:eastAsia="en-PH"/>
        </w:rPr>
      </w:pPr>
      <w:r>
        <w:rPr>
          <w:noProof/>
          <w:lang w:eastAsia="en-PH"/>
        </w:rPr>
        <w:drawing>
          <wp:inline distT="0" distB="0" distL="0" distR="0">
            <wp:extent cx="4686300" cy="6010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633458_460388415850936_186515367381543627_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3CD" w:rsidRDefault="005F43CD" w:rsidP="005F43CD">
      <w:pPr>
        <w:jc w:val="center"/>
        <w:rPr>
          <w:rFonts w:ascii="Times New Roman" w:hAnsi="Times New Roman" w:cs="Times New Roman"/>
          <w:sz w:val="24"/>
        </w:rPr>
      </w:pPr>
    </w:p>
    <w:p w:rsidR="002C0B73" w:rsidRDefault="00D04AE3" w:rsidP="005F43CD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en-PH"/>
        </w:rPr>
        <w:lastRenderedPageBreak/>
        <w:drawing>
          <wp:inline distT="0" distB="0" distL="0" distR="0">
            <wp:extent cx="5438775" cy="61626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562048_1358041291372542_6447467669881227790_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04AE3" w:rsidRDefault="00D04AE3" w:rsidP="005F43C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PH"/>
        </w:rPr>
        <w:lastRenderedPageBreak/>
        <w:drawing>
          <wp:inline distT="0" distB="0" distL="0" distR="0">
            <wp:extent cx="5305425" cy="62293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906545_696489411418414_1186691969215556017_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AE3" w:rsidRDefault="00D04AE3" w:rsidP="005F43C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PH"/>
        </w:rPr>
        <w:lastRenderedPageBreak/>
        <w:drawing>
          <wp:inline distT="0" distB="0" distL="0" distR="0">
            <wp:extent cx="5410200" cy="61055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0038129_384978007014060_8655434662228072244_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AE3" w:rsidRPr="005F43CD" w:rsidRDefault="00D04AE3" w:rsidP="005F43CD">
      <w:pPr>
        <w:jc w:val="center"/>
        <w:rPr>
          <w:rFonts w:ascii="Times New Roman" w:hAnsi="Times New Roman" w:cs="Times New Roman"/>
          <w:sz w:val="24"/>
        </w:rPr>
      </w:pPr>
    </w:p>
    <w:sectPr w:rsidR="00D04AE3" w:rsidRPr="005F43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CD"/>
    <w:rsid w:val="002C0B73"/>
    <w:rsid w:val="00415B43"/>
    <w:rsid w:val="005F43CD"/>
    <w:rsid w:val="0070731A"/>
    <w:rsid w:val="007864D6"/>
    <w:rsid w:val="00915B85"/>
    <w:rsid w:val="00B43657"/>
    <w:rsid w:val="00D0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Mae Macabinguil</dc:creator>
  <cp:lastModifiedBy>Joana Mae Macabinguil</cp:lastModifiedBy>
  <cp:revision>11</cp:revision>
  <dcterms:created xsi:type="dcterms:W3CDTF">2022-05-22T13:32:00Z</dcterms:created>
  <dcterms:modified xsi:type="dcterms:W3CDTF">2022-05-23T14:58:00Z</dcterms:modified>
</cp:coreProperties>
</file>