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5075D" w14:textId="01E1EC85" w:rsidR="00532EF4" w:rsidRPr="001D3FAE" w:rsidRDefault="00532EF4" w:rsidP="00532EF4">
      <w:pPr>
        <w:rPr>
          <w:rFonts w:ascii="Times New Roman" w:hAnsi="Times New Roman" w:cs="Times New Roman"/>
        </w:rPr>
      </w:pPr>
      <w:r w:rsidRPr="001D3FAE">
        <w:rPr>
          <w:rFonts w:ascii="Times New Roman" w:hAnsi="Times New Roman" w:cs="Times New Roman"/>
        </w:rPr>
        <w:t>Franz Jane A. Abuloc</w:t>
      </w:r>
    </w:p>
    <w:p w14:paraId="32B85C6B" w14:textId="77777777" w:rsidR="00532EF4" w:rsidRPr="001D3FAE" w:rsidRDefault="00532EF4" w:rsidP="00532EF4">
      <w:pPr>
        <w:rPr>
          <w:rFonts w:ascii="Times New Roman" w:hAnsi="Times New Roman" w:cs="Times New Roman"/>
        </w:rPr>
      </w:pPr>
      <w:r w:rsidRPr="001D3FAE">
        <w:rPr>
          <w:rFonts w:ascii="Times New Roman" w:hAnsi="Times New Roman" w:cs="Times New Roman"/>
        </w:rPr>
        <w:t>MT 13 (LEC) – CD</w:t>
      </w:r>
    </w:p>
    <w:p w14:paraId="655D6935" w14:textId="77777777" w:rsidR="002719F6" w:rsidRDefault="002719F6" w:rsidP="002719F6">
      <w:pPr>
        <w:pStyle w:val="p1"/>
        <w:jc w:val="center"/>
        <w:divId w:val="1296834412"/>
      </w:pPr>
      <w:r>
        <w:rPr>
          <w:rStyle w:val="s1"/>
        </w:rPr>
        <w:t>Online Shopping Addiction</w:t>
      </w:r>
    </w:p>
    <w:p w14:paraId="4B99F76F" w14:textId="77777777" w:rsidR="002719F6" w:rsidRDefault="002719F6">
      <w:pPr>
        <w:pStyle w:val="p2"/>
        <w:divId w:val="1296834412"/>
      </w:pPr>
    </w:p>
    <w:p w14:paraId="6CB64DB7" w14:textId="77777777" w:rsidR="002719F6" w:rsidRDefault="002719F6">
      <w:pPr>
        <w:pStyle w:val="p3"/>
        <w:divId w:val="1296834412"/>
      </w:pPr>
      <w:r>
        <w:rPr>
          <w:rStyle w:val="s2"/>
        </w:rPr>
        <w:t>Compulsive shopping, also known as oniomania or shopping addiction, is a behavioral addiction where individuals engage in excessive buying to alleviate negative emotions like anxiety and depression. This addiction, like other behavioral addictions, can consume an individual’s thoughts and actions, difficulties in other areas of their life. The widespread acceptance of shopping addiction is likely due to the constant bombardment of advertising messages that equate buying with happiness.</w:t>
      </w:r>
    </w:p>
    <w:p w14:paraId="28D05101" w14:textId="77777777" w:rsidR="002719F6" w:rsidRDefault="002719F6">
      <w:pPr>
        <w:pStyle w:val="p2"/>
        <w:divId w:val="1296834412"/>
      </w:pPr>
    </w:p>
    <w:p w14:paraId="5AC06003" w14:textId="77777777" w:rsidR="002719F6" w:rsidRPr="002719F6" w:rsidRDefault="002719F6">
      <w:pPr>
        <w:pStyle w:val="p3"/>
        <w:divId w:val="1296834412"/>
        <w:rPr>
          <w:b/>
          <w:bCs/>
          <w:sz w:val="26"/>
          <w:szCs w:val="26"/>
        </w:rPr>
      </w:pPr>
      <w:r w:rsidRPr="002719F6">
        <w:rPr>
          <w:rStyle w:val="s2"/>
          <w:b/>
          <w:bCs/>
          <w:sz w:val="26"/>
          <w:szCs w:val="26"/>
        </w:rPr>
        <w:t>Signs of Shopping Addiction</w:t>
      </w:r>
    </w:p>
    <w:p w14:paraId="21304C53" w14:textId="77777777" w:rsidR="002719F6" w:rsidRDefault="002719F6">
      <w:pPr>
        <w:pStyle w:val="p2"/>
        <w:divId w:val="1296834412"/>
      </w:pPr>
    </w:p>
    <w:p w14:paraId="54ECE1F2" w14:textId="77777777" w:rsidR="002719F6" w:rsidRDefault="002719F6">
      <w:pPr>
        <w:pStyle w:val="p3"/>
        <w:divId w:val="1296834412"/>
      </w:pPr>
      <w:r>
        <w:rPr>
          <w:rStyle w:val="s2"/>
        </w:rPr>
        <w:t>Signs that a person might have a shopping addiction include:</w:t>
      </w:r>
    </w:p>
    <w:p w14:paraId="1EA4D9EE" w14:textId="77777777" w:rsidR="002719F6" w:rsidRDefault="002719F6">
      <w:pPr>
        <w:pStyle w:val="p2"/>
        <w:divId w:val="1296834412"/>
      </w:pPr>
    </w:p>
    <w:p w14:paraId="35495135" w14:textId="77777777" w:rsidR="002719F6" w:rsidRDefault="002719F6" w:rsidP="002719F6">
      <w:pPr>
        <w:pStyle w:val="p3"/>
        <w:numPr>
          <w:ilvl w:val="0"/>
          <w:numId w:val="3"/>
        </w:numPr>
        <w:divId w:val="1296834412"/>
      </w:pPr>
      <w:r>
        <w:rPr>
          <w:rStyle w:val="s2"/>
        </w:rPr>
        <w:t>Always thinking about things they plan to purchase.</w:t>
      </w:r>
    </w:p>
    <w:p w14:paraId="58BD3E9C" w14:textId="77777777" w:rsidR="002719F6" w:rsidRDefault="002719F6" w:rsidP="002719F6">
      <w:pPr>
        <w:pStyle w:val="p3"/>
        <w:numPr>
          <w:ilvl w:val="0"/>
          <w:numId w:val="3"/>
        </w:numPr>
        <w:divId w:val="1296834412"/>
      </w:pPr>
      <w:r>
        <w:rPr>
          <w:rStyle w:val="s2"/>
        </w:rPr>
        <w:t>Being unable to stop their compulsive shopping.</w:t>
      </w:r>
    </w:p>
    <w:p w14:paraId="6F17D723" w14:textId="77777777" w:rsidR="002719F6" w:rsidRDefault="002719F6" w:rsidP="002719F6">
      <w:pPr>
        <w:pStyle w:val="p3"/>
        <w:numPr>
          <w:ilvl w:val="0"/>
          <w:numId w:val="3"/>
        </w:numPr>
        <w:divId w:val="1296834412"/>
      </w:pPr>
      <w:r>
        <w:rPr>
          <w:rStyle w:val="s2"/>
        </w:rPr>
        <w:t>Experiencing a rush of euphoria after buying something.</w:t>
      </w:r>
    </w:p>
    <w:p w14:paraId="00A54C36" w14:textId="77777777" w:rsidR="002719F6" w:rsidRDefault="002719F6" w:rsidP="002719F6">
      <w:pPr>
        <w:pStyle w:val="p3"/>
        <w:numPr>
          <w:ilvl w:val="0"/>
          <w:numId w:val="3"/>
        </w:numPr>
        <w:divId w:val="1296834412"/>
      </w:pPr>
      <w:r>
        <w:rPr>
          <w:rStyle w:val="s2"/>
        </w:rPr>
        <w:t>Feeling regret or guilt about things they have purchased.</w:t>
      </w:r>
    </w:p>
    <w:p w14:paraId="606955B5" w14:textId="77777777" w:rsidR="002719F6" w:rsidRDefault="002719F6" w:rsidP="002719F6">
      <w:pPr>
        <w:pStyle w:val="p3"/>
        <w:numPr>
          <w:ilvl w:val="0"/>
          <w:numId w:val="3"/>
        </w:numPr>
        <w:divId w:val="1296834412"/>
      </w:pPr>
      <w:r>
        <w:rPr>
          <w:rStyle w:val="s2"/>
        </w:rPr>
        <w:t>Financial problems or an inability to pay off debts.</w:t>
      </w:r>
    </w:p>
    <w:p w14:paraId="4409F365" w14:textId="77777777" w:rsidR="002719F6" w:rsidRDefault="002719F6" w:rsidP="002719F6">
      <w:pPr>
        <w:pStyle w:val="p3"/>
        <w:numPr>
          <w:ilvl w:val="0"/>
          <w:numId w:val="3"/>
        </w:numPr>
        <w:divId w:val="1296834412"/>
      </w:pPr>
      <w:r>
        <w:rPr>
          <w:rStyle w:val="s2"/>
        </w:rPr>
        <w:t>Lying about things they have bought or hiding their purchases.</w:t>
      </w:r>
    </w:p>
    <w:p w14:paraId="4CCB4B8C" w14:textId="77777777" w:rsidR="002719F6" w:rsidRDefault="002719F6" w:rsidP="002719F6">
      <w:pPr>
        <w:pStyle w:val="p3"/>
        <w:numPr>
          <w:ilvl w:val="0"/>
          <w:numId w:val="3"/>
        </w:numPr>
        <w:divId w:val="1296834412"/>
      </w:pPr>
      <w:r>
        <w:rPr>
          <w:rStyle w:val="s2"/>
        </w:rPr>
        <w:t>Opening new credit cards without paying off balances on existing cards.</w:t>
      </w:r>
    </w:p>
    <w:p w14:paraId="2E1E1C3E" w14:textId="77777777" w:rsidR="002719F6" w:rsidRDefault="002719F6" w:rsidP="002719F6">
      <w:pPr>
        <w:pStyle w:val="p3"/>
        <w:numPr>
          <w:ilvl w:val="0"/>
          <w:numId w:val="3"/>
        </w:numPr>
        <w:divId w:val="1296834412"/>
      </w:pPr>
      <w:r>
        <w:rPr>
          <w:rStyle w:val="s2"/>
        </w:rPr>
        <w:t>Purchasing things they don’t need.</w:t>
      </w:r>
    </w:p>
    <w:p w14:paraId="542E3CF5" w14:textId="77777777" w:rsidR="002719F6" w:rsidRDefault="002719F6" w:rsidP="002719F6">
      <w:pPr>
        <w:pStyle w:val="p3"/>
        <w:numPr>
          <w:ilvl w:val="0"/>
          <w:numId w:val="3"/>
        </w:numPr>
        <w:divId w:val="1296834412"/>
      </w:pPr>
      <w:r>
        <w:rPr>
          <w:rStyle w:val="s2"/>
        </w:rPr>
        <w:t>Shopping when they are stressed or sad.</w:t>
      </w:r>
    </w:p>
    <w:p w14:paraId="0CE552F5" w14:textId="77777777" w:rsidR="002719F6" w:rsidRDefault="002719F6">
      <w:pPr>
        <w:pStyle w:val="p2"/>
        <w:divId w:val="1296834412"/>
      </w:pPr>
    </w:p>
    <w:p w14:paraId="54AC2D36" w14:textId="77777777" w:rsidR="002719F6" w:rsidRDefault="002719F6">
      <w:pPr>
        <w:pStyle w:val="p3"/>
        <w:divId w:val="1296834412"/>
      </w:pPr>
      <w:r>
        <w:rPr>
          <w:rStyle w:val="s2"/>
        </w:rPr>
        <w:t>Shopping addictions lead individuals to spend more time and money than they cam afford, often resulting in financial issues. It involves impulsive buying that provides a temporary high, but many feel empty and dissatisfied with their purchases afterward. Items bought during compulsive shopping are often hoarded and left unused, with shoppers frequently planning their next spree. While many prefer to shop alone, some shop with like-minded individuals, but shopping with those who don’t share their enthusiasm can cause embarrassment.</w:t>
      </w:r>
    </w:p>
    <w:p w14:paraId="6C4F50E6" w14:textId="77777777" w:rsidR="002719F6" w:rsidRDefault="002719F6">
      <w:pPr>
        <w:pStyle w:val="p2"/>
        <w:divId w:val="1296834412"/>
      </w:pPr>
    </w:p>
    <w:p w14:paraId="39DF710E" w14:textId="77777777" w:rsidR="002719F6" w:rsidRPr="002719F6" w:rsidRDefault="002719F6">
      <w:pPr>
        <w:pStyle w:val="p3"/>
        <w:divId w:val="1296834412"/>
        <w:rPr>
          <w:b/>
          <w:bCs/>
          <w:sz w:val="26"/>
          <w:szCs w:val="26"/>
        </w:rPr>
      </w:pPr>
      <w:r w:rsidRPr="002719F6">
        <w:rPr>
          <w:rStyle w:val="s2"/>
          <w:b/>
          <w:bCs/>
          <w:sz w:val="26"/>
          <w:szCs w:val="26"/>
        </w:rPr>
        <w:t>Causes of Shopping Addiction</w:t>
      </w:r>
    </w:p>
    <w:p w14:paraId="4C00F655" w14:textId="77777777" w:rsidR="002719F6" w:rsidRDefault="002719F6">
      <w:pPr>
        <w:pStyle w:val="p2"/>
        <w:divId w:val="1296834412"/>
      </w:pPr>
    </w:p>
    <w:p w14:paraId="65146734" w14:textId="78A915C0" w:rsidR="00522D16" w:rsidRPr="002719F6" w:rsidRDefault="002719F6" w:rsidP="002719F6">
      <w:pPr>
        <w:pStyle w:val="p3"/>
        <w:divId w:val="1296834412"/>
      </w:pPr>
      <w:r>
        <w:rPr>
          <w:rStyle w:val="s2"/>
        </w:rPr>
        <w:t>The precise causes of addiction are not fully understood, but several contributing factors have been identified.</w:t>
      </w:r>
    </w:p>
    <w:p w14:paraId="5AC8266E" w14:textId="77777777" w:rsidR="00522D16" w:rsidRPr="002719F6" w:rsidRDefault="00522D16" w:rsidP="00522D16">
      <w:pPr>
        <w:spacing w:before="100" w:beforeAutospacing="1" w:after="100" w:afterAutospacing="1" w:line="240" w:lineRule="auto"/>
        <w:textAlignment w:val="baseline"/>
        <w:divId w:val="1745688589"/>
        <w:rPr>
          <w:rFonts w:ascii="Times New Roman" w:hAnsi="Times New Roman" w:cs="Times New Roman"/>
          <w:b/>
          <w:bCs/>
          <w:color w:val="212121"/>
          <w:kern w:val="0"/>
          <w14:ligatures w14:val="none"/>
        </w:rPr>
      </w:pPr>
      <w:r w:rsidRPr="002719F6">
        <w:rPr>
          <w:rFonts w:ascii="Times New Roman" w:hAnsi="Times New Roman" w:cs="Times New Roman"/>
          <w:b/>
          <w:bCs/>
          <w:color w:val="212121"/>
          <w:kern w:val="0"/>
          <w14:ligatures w14:val="none"/>
        </w:rPr>
        <w:t>Other Mental Health Conditions</w:t>
      </w:r>
    </w:p>
    <w:p w14:paraId="4B77436B" w14:textId="77777777" w:rsidR="00522D16" w:rsidRPr="00522D16" w:rsidRDefault="00522D16" w:rsidP="00522D16">
      <w:pPr>
        <w:spacing w:before="100" w:beforeAutospacing="1" w:after="100" w:afterAutospacing="1" w:line="240" w:lineRule="auto"/>
        <w:textAlignment w:val="baseline"/>
        <w:divId w:val="1745688589"/>
        <w:rPr>
          <w:rFonts w:ascii="Times New Roman" w:hAnsi="Times New Roman" w:cs="Times New Roman"/>
          <w:color w:val="212121"/>
          <w:kern w:val="0"/>
          <w14:ligatures w14:val="none"/>
        </w:rPr>
      </w:pPr>
      <w:r w:rsidRPr="00522D16">
        <w:rPr>
          <w:rFonts w:ascii="Times New Roman" w:hAnsi="Times New Roman" w:cs="Times New Roman"/>
          <w:color w:val="212121"/>
          <w:kern w:val="0"/>
          <w14:ligatures w14:val="none"/>
        </w:rPr>
        <w:t>Shopping addiction often emerges in late adolescence or early adulthood and frequently coexists with other mental health issues, such as mood and anxiety disorders, substance use disorders, eating disorders, and personality disorders.</w:t>
      </w:r>
    </w:p>
    <w:p w14:paraId="39624A92" w14:textId="77777777" w:rsidR="00522D16" w:rsidRDefault="00522D16" w:rsidP="00522D16">
      <w:pPr>
        <w:spacing w:before="100" w:beforeAutospacing="1" w:after="100" w:afterAutospacing="1" w:line="240" w:lineRule="auto"/>
        <w:textAlignment w:val="baseline"/>
        <w:divId w:val="1745688589"/>
        <w:rPr>
          <w:rFonts w:ascii="Times New Roman" w:hAnsi="Times New Roman" w:cs="Times New Roman"/>
          <w:color w:val="212121"/>
          <w:kern w:val="0"/>
          <w14:ligatures w14:val="none"/>
        </w:rPr>
      </w:pPr>
    </w:p>
    <w:p w14:paraId="655948E4" w14:textId="77777777" w:rsidR="002719F6" w:rsidRDefault="002719F6" w:rsidP="00522D16">
      <w:pPr>
        <w:spacing w:before="100" w:beforeAutospacing="1" w:after="100" w:afterAutospacing="1" w:line="240" w:lineRule="auto"/>
        <w:textAlignment w:val="baseline"/>
        <w:divId w:val="1745688589"/>
        <w:rPr>
          <w:rFonts w:ascii="Times New Roman" w:hAnsi="Times New Roman" w:cs="Times New Roman"/>
          <w:color w:val="212121"/>
          <w:kern w:val="0"/>
          <w14:ligatures w14:val="none"/>
        </w:rPr>
      </w:pPr>
    </w:p>
    <w:p w14:paraId="2F6CDBBF" w14:textId="77777777" w:rsidR="002719F6" w:rsidRPr="00522D16" w:rsidRDefault="002719F6" w:rsidP="00522D16">
      <w:pPr>
        <w:spacing w:before="100" w:beforeAutospacing="1" w:after="100" w:afterAutospacing="1" w:line="240" w:lineRule="auto"/>
        <w:textAlignment w:val="baseline"/>
        <w:divId w:val="1745688589"/>
        <w:rPr>
          <w:rFonts w:ascii="Times New Roman" w:hAnsi="Times New Roman" w:cs="Times New Roman"/>
          <w:color w:val="212121"/>
          <w:kern w:val="0"/>
          <w14:ligatures w14:val="none"/>
        </w:rPr>
      </w:pPr>
    </w:p>
    <w:p w14:paraId="0AD38FB2" w14:textId="77777777" w:rsidR="00522D16" w:rsidRPr="002719F6" w:rsidRDefault="00522D16" w:rsidP="00522D16">
      <w:pPr>
        <w:spacing w:before="100" w:beforeAutospacing="1" w:after="100" w:afterAutospacing="1" w:line="240" w:lineRule="auto"/>
        <w:textAlignment w:val="baseline"/>
        <w:divId w:val="1745688589"/>
        <w:rPr>
          <w:rFonts w:ascii="Times New Roman" w:hAnsi="Times New Roman" w:cs="Times New Roman"/>
          <w:b/>
          <w:bCs/>
          <w:color w:val="212121"/>
          <w:kern w:val="0"/>
          <w14:ligatures w14:val="none"/>
        </w:rPr>
      </w:pPr>
      <w:r w:rsidRPr="002719F6">
        <w:rPr>
          <w:rFonts w:ascii="Times New Roman" w:hAnsi="Times New Roman" w:cs="Times New Roman"/>
          <w:b/>
          <w:bCs/>
          <w:color w:val="212121"/>
          <w:kern w:val="0"/>
          <w14:ligatures w14:val="none"/>
        </w:rPr>
        <w:lastRenderedPageBreak/>
        <w:t>Personality Traits</w:t>
      </w:r>
    </w:p>
    <w:p w14:paraId="713C4C2B" w14:textId="77777777" w:rsidR="00522D16" w:rsidRPr="00522D16" w:rsidRDefault="00522D16" w:rsidP="00522D16">
      <w:pPr>
        <w:spacing w:before="100" w:beforeAutospacing="1" w:after="100" w:afterAutospacing="1" w:line="240" w:lineRule="auto"/>
        <w:textAlignment w:val="baseline"/>
        <w:divId w:val="1745688589"/>
        <w:rPr>
          <w:rFonts w:ascii="Times New Roman" w:hAnsi="Times New Roman" w:cs="Times New Roman"/>
          <w:color w:val="212121"/>
          <w:kern w:val="0"/>
          <w14:ligatures w14:val="none"/>
        </w:rPr>
      </w:pPr>
      <w:r w:rsidRPr="00522D16">
        <w:rPr>
          <w:rFonts w:ascii="Times New Roman" w:hAnsi="Times New Roman" w:cs="Times New Roman"/>
          <w:color w:val="212121"/>
          <w:kern w:val="0"/>
          <w14:ligatures w14:val="none"/>
        </w:rPr>
        <w:t>Shopaholics typically share certain personality traits that set them apart from others. They often struggle with low self-esteem, are easily influenced, and tend to be kind, sympathetic, and polite, though they may also feel lonely and isolated. For some, shopping serves as a means to seek social interaction. While some individuals may turn to shopping to boost their self-esteem, this strategy is generally ineffective.</w:t>
      </w:r>
    </w:p>
    <w:p w14:paraId="314309C7" w14:textId="77777777" w:rsidR="00522D16" w:rsidRPr="00522D16" w:rsidRDefault="00522D16" w:rsidP="00522D16">
      <w:pPr>
        <w:spacing w:before="100" w:beforeAutospacing="1" w:after="100" w:afterAutospacing="1" w:line="240" w:lineRule="auto"/>
        <w:textAlignment w:val="baseline"/>
        <w:divId w:val="1745688589"/>
        <w:rPr>
          <w:rFonts w:ascii="Times New Roman" w:hAnsi="Times New Roman" w:cs="Times New Roman"/>
          <w:color w:val="212121"/>
          <w:kern w:val="0"/>
          <w14:ligatures w14:val="none"/>
        </w:rPr>
      </w:pPr>
    </w:p>
    <w:p w14:paraId="73DAF061" w14:textId="77777777" w:rsidR="00522D16" w:rsidRPr="002719F6" w:rsidRDefault="00522D16" w:rsidP="00522D16">
      <w:pPr>
        <w:spacing w:before="100" w:beforeAutospacing="1" w:after="100" w:afterAutospacing="1" w:line="240" w:lineRule="auto"/>
        <w:textAlignment w:val="baseline"/>
        <w:divId w:val="1745688589"/>
        <w:rPr>
          <w:rFonts w:ascii="Times New Roman" w:hAnsi="Times New Roman" w:cs="Times New Roman"/>
          <w:b/>
          <w:bCs/>
          <w:color w:val="212121"/>
          <w:kern w:val="0"/>
          <w14:ligatures w14:val="none"/>
        </w:rPr>
      </w:pPr>
      <w:r w:rsidRPr="002719F6">
        <w:rPr>
          <w:rFonts w:ascii="Times New Roman" w:hAnsi="Times New Roman" w:cs="Times New Roman"/>
          <w:b/>
          <w:bCs/>
          <w:color w:val="212121"/>
          <w:kern w:val="0"/>
          <w14:ligatures w14:val="none"/>
        </w:rPr>
        <w:t>Materialism</w:t>
      </w:r>
    </w:p>
    <w:p w14:paraId="3144B851" w14:textId="77777777" w:rsidR="00522D16" w:rsidRPr="00522D16" w:rsidRDefault="00522D16" w:rsidP="00522D16">
      <w:pPr>
        <w:spacing w:before="100" w:beforeAutospacing="1" w:after="100" w:afterAutospacing="1" w:line="240" w:lineRule="auto"/>
        <w:textAlignment w:val="baseline"/>
        <w:divId w:val="1745688589"/>
        <w:rPr>
          <w:rFonts w:ascii="Times New Roman" w:hAnsi="Times New Roman" w:cs="Times New Roman"/>
          <w:color w:val="212121"/>
          <w:kern w:val="0"/>
          <w14:ligatures w14:val="none"/>
        </w:rPr>
      </w:pPr>
      <w:r w:rsidRPr="00522D16">
        <w:rPr>
          <w:rFonts w:ascii="Times New Roman" w:hAnsi="Times New Roman" w:cs="Times New Roman"/>
          <w:color w:val="212121"/>
          <w:kern w:val="0"/>
          <w14:ligatures w14:val="none"/>
        </w:rPr>
        <w:t>Individuals with shopping addiction often exhibit higher levels of materialism, seeking status and approval through material possessions. They may engage in more fantasy thinking than others and, like those with other addictions, find it challenging to resist their impulses.</w:t>
      </w:r>
    </w:p>
    <w:p w14:paraId="345FD7AA" w14:textId="77777777" w:rsidR="00522D16" w:rsidRPr="00522D16" w:rsidRDefault="00522D16" w:rsidP="00522D16">
      <w:pPr>
        <w:spacing w:before="100" w:beforeAutospacing="1" w:after="100" w:afterAutospacing="1" w:line="240" w:lineRule="auto"/>
        <w:textAlignment w:val="baseline"/>
        <w:divId w:val="1745688589"/>
        <w:rPr>
          <w:rFonts w:ascii="Times New Roman" w:hAnsi="Times New Roman" w:cs="Times New Roman"/>
          <w:color w:val="212121"/>
          <w:kern w:val="0"/>
          <w14:ligatures w14:val="none"/>
        </w:rPr>
      </w:pPr>
    </w:p>
    <w:p w14:paraId="5BE15F3C" w14:textId="77777777" w:rsidR="00522D16" w:rsidRPr="002719F6" w:rsidRDefault="00522D16" w:rsidP="00522D16">
      <w:pPr>
        <w:spacing w:before="100" w:beforeAutospacing="1" w:after="100" w:afterAutospacing="1" w:line="240" w:lineRule="auto"/>
        <w:textAlignment w:val="baseline"/>
        <w:divId w:val="1745688589"/>
        <w:rPr>
          <w:rFonts w:ascii="Times New Roman" w:hAnsi="Times New Roman" w:cs="Times New Roman"/>
          <w:b/>
          <w:bCs/>
          <w:color w:val="212121"/>
          <w:kern w:val="0"/>
          <w14:ligatures w14:val="none"/>
        </w:rPr>
      </w:pPr>
      <w:r w:rsidRPr="002719F6">
        <w:rPr>
          <w:rFonts w:ascii="Times New Roman" w:hAnsi="Times New Roman" w:cs="Times New Roman"/>
          <w:b/>
          <w:bCs/>
          <w:color w:val="212121"/>
          <w:kern w:val="0"/>
          <w14:ligatures w14:val="none"/>
        </w:rPr>
        <w:t>Exposure to Advertising</w:t>
      </w:r>
    </w:p>
    <w:p w14:paraId="700F6FC3" w14:textId="77777777" w:rsidR="00522D16" w:rsidRPr="00522D16" w:rsidRDefault="00522D16" w:rsidP="00522D16">
      <w:pPr>
        <w:spacing w:before="100" w:beforeAutospacing="1" w:after="100" w:afterAutospacing="1" w:line="240" w:lineRule="auto"/>
        <w:textAlignment w:val="baseline"/>
        <w:divId w:val="1745688589"/>
        <w:rPr>
          <w:rFonts w:ascii="Times New Roman" w:hAnsi="Times New Roman" w:cs="Times New Roman"/>
          <w:color w:val="212121"/>
          <w:kern w:val="0"/>
          <w14:ligatures w14:val="none"/>
        </w:rPr>
      </w:pPr>
      <w:r w:rsidRPr="00522D16">
        <w:rPr>
          <w:rFonts w:ascii="Times New Roman" w:hAnsi="Times New Roman" w:cs="Times New Roman"/>
          <w:color w:val="212121"/>
          <w:kern w:val="0"/>
          <w14:ligatures w14:val="none"/>
        </w:rPr>
        <w:t>People with shopping addiction may be particularly vulnerable to marketing and advertising, which often exaggerate the benefits of purchasing and suggest that shopping can provide an escape from life's challenges. Certain advertising techniques are specifically designed to trigger impulse buying, appealing to the impulsive tendencies of those with shopping addiction.</w:t>
      </w:r>
    </w:p>
    <w:p w14:paraId="1B3F8C6B" w14:textId="77777777" w:rsidR="00522D16" w:rsidRPr="00522D16" w:rsidRDefault="00522D16" w:rsidP="00522D16">
      <w:pPr>
        <w:spacing w:before="100" w:beforeAutospacing="1" w:after="100" w:afterAutospacing="1" w:line="240" w:lineRule="auto"/>
        <w:textAlignment w:val="baseline"/>
        <w:divId w:val="1745688589"/>
        <w:rPr>
          <w:rFonts w:ascii="Times New Roman" w:hAnsi="Times New Roman" w:cs="Times New Roman"/>
          <w:color w:val="212121"/>
          <w:kern w:val="0"/>
          <w14:ligatures w14:val="none"/>
        </w:rPr>
      </w:pPr>
    </w:p>
    <w:p w14:paraId="6FFAB305" w14:textId="77777777" w:rsidR="00522D16" w:rsidRPr="002719F6" w:rsidRDefault="00522D16" w:rsidP="00522D16">
      <w:pPr>
        <w:spacing w:before="100" w:beforeAutospacing="1" w:after="100" w:afterAutospacing="1" w:line="240" w:lineRule="auto"/>
        <w:textAlignment w:val="baseline"/>
        <w:divId w:val="1745688589"/>
        <w:rPr>
          <w:rFonts w:ascii="Times New Roman" w:hAnsi="Times New Roman" w:cs="Times New Roman"/>
          <w:b/>
          <w:bCs/>
          <w:color w:val="212121"/>
          <w:kern w:val="0"/>
          <w14:ligatures w14:val="none"/>
        </w:rPr>
      </w:pPr>
      <w:r w:rsidRPr="002719F6">
        <w:rPr>
          <w:rFonts w:ascii="Times New Roman" w:hAnsi="Times New Roman" w:cs="Times New Roman"/>
          <w:b/>
          <w:bCs/>
          <w:color w:val="212121"/>
          <w:kern w:val="0"/>
          <w14:ligatures w14:val="none"/>
        </w:rPr>
        <w:t>Retail Therapy</w:t>
      </w:r>
    </w:p>
    <w:p w14:paraId="2092459A" w14:textId="77777777" w:rsidR="00522D16" w:rsidRDefault="00522D16" w:rsidP="00A84CD3">
      <w:pPr>
        <w:spacing w:beforeAutospacing="1" w:after="0" w:afterAutospacing="1" w:line="240" w:lineRule="auto"/>
        <w:textAlignment w:val="baseline"/>
        <w:outlineLvl w:val="1"/>
        <w:divId w:val="1655835926"/>
        <w:rPr>
          <w:rFonts w:ascii="Times New Roman" w:hAnsi="Times New Roman" w:cs="Times New Roman"/>
          <w:color w:val="212121"/>
          <w:kern w:val="0"/>
          <w14:ligatures w14:val="none"/>
        </w:rPr>
      </w:pPr>
      <w:r w:rsidRPr="00522D16">
        <w:rPr>
          <w:rFonts w:ascii="Times New Roman" w:hAnsi="Times New Roman" w:cs="Times New Roman"/>
          <w:color w:val="212121"/>
          <w:kern w:val="0"/>
          <w14:ligatures w14:val="none"/>
        </w:rPr>
        <w:t>Similar to other forms of addiction, shopping addiction is often a means of coping with emotional pain and challenges, though it typically worsens rather than alleviates these feelings. Some people refer to the pleasure they derive from shopping as "retail therapy," implying that it can provide similar benefits as professional counseling. However, this notion is misleading and unhelpful.</w:t>
      </w:r>
    </w:p>
    <w:p w14:paraId="52FD86B2" w14:textId="056220D5" w:rsidR="00A84CD3" w:rsidRPr="00A84CD3" w:rsidRDefault="00A84CD3" w:rsidP="00A84CD3">
      <w:pPr>
        <w:spacing w:beforeAutospacing="1" w:after="0" w:afterAutospacing="1" w:line="240" w:lineRule="auto"/>
        <w:textAlignment w:val="baseline"/>
        <w:outlineLvl w:val="1"/>
        <w:divId w:val="1655835926"/>
        <w:rPr>
          <w:rFonts w:ascii="Times New Roman" w:eastAsia="Times New Roman" w:hAnsi="Times New Roman" w:cs="Times New Roman"/>
          <w:b/>
          <w:bCs/>
          <w:color w:val="212121"/>
          <w:kern w:val="0"/>
          <w:sz w:val="30"/>
          <w:szCs w:val="30"/>
          <w14:ligatures w14:val="none"/>
        </w:rPr>
      </w:pPr>
      <w:r w:rsidRPr="00A84CD3">
        <w:rPr>
          <w:rFonts w:ascii="Times New Roman" w:eastAsia="Times New Roman" w:hAnsi="Times New Roman" w:cs="Times New Roman"/>
          <w:b/>
          <w:bCs/>
          <w:color w:val="212121"/>
          <w:kern w:val="0"/>
          <w:sz w:val="30"/>
          <w:szCs w:val="30"/>
          <w:bdr w:val="none" w:sz="0" w:space="0" w:color="auto" w:frame="1"/>
          <w14:ligatures w14:val="none"/>
        </w:rPr>
        <w:t>How to Cope With Shopping Addiction </w:t>
      </w:r>
    </w:p>
    <w:p w14:paraId="0969EACC" w14:textId="113350A2" w:rsidR="00CB5191" w:rsidRPr="00CB5191" w:rsidRDefault="00CB5191" w:rsidP="00CB5191">
      <w:pPr>
        <w:spacing w:before="100" w:beforeAutospacing="1" w:after="100" w:afterAutospacing="1" w:line="240" w:lineRule="auto"/>
        <w:textAlignment w:val="baseline"/>
        <w:divId w:val="1655835926"/>
        <w:rPr>
          <w:rFonts w:ascii="Times New Roman" w:hAnsi="Times New Roman" w:cs="Times New Roman"/>
          <w:color w:val="212121"/>
          <w:kern w:val="0"/>
          <w14:ligatures w14:val="none"/>
        </w:rPr>
      </w:pPr>
      <w:r w:rsidRPr="00CB5191">
        <w:rPr>
          <w:rFonts w:ascii="Times New Roman" w:hAnsi="Times New Roman" w:cs="Times New Roman"/>
          <w:color w:val="212121"/>
          <w:kern w:val="0"/>
          <w14:ligatures w14:val="none"/>
        </w:rPr>
        <w:t>Overcoming any form of addiction involves finding alternative methods to manage the stress and challenges of daily life. While it's possible to work on this independently, many individuals find that counseling or therapy can be very beneficial.</w:t>
      </w:r>
      <w:r w:rsidR="002719F6">
        <w:rPr>
          <w:rFonts w:ascii="Times New Roman" w:hAnsi="Times New Roman" w:cs="Times New Roman"/>
          <w:color w:val="212121"/>
          <w:kern w:val="0"/>
          <w14:ligatures w14:val="none"/>
        </w:rPr>
        <w:t xml:space="preserve"> </w:t>
      </w:r>
      <w:r w:rsidRPr="00CB5191">
        <w:rPr>
          <w:rFonts w:ascii="Times New Roman" w:hAnsi="Times New Roman" w:cs="Times New Roman"/>
          <w:color w:val="212121"/>
          <w:kern w:val="0"/>
          <w14:ligatures w14:val="none"/>
        </w:rPr>
        <w:t>In the meantime, there are several steps you can take to mitigate the negative effects of compulsive spending and regain control over your behavior</w:t>
      </w:r>
      <w:r>
        <w:rPr>
          <w:rFonts w:ascii="Times New Roman" w:hAnsi="Times New Roman" w:cs="Times New Roman"/>
          <w:color w:val="212121"/>
          <w:kern w:val="0"/>
          <w14:ligatures w14:val="none"/>
        </w:rPr>
        <w:t xml:space="preserve"> may </w:t>
      </w:r>
      <w:r w:rsidRPr="00CB5191">
        <w:rPr>
          <w:rFonts w:ascii="Times New Roman" w:hAnsi="Times New Roman" w:cs="Times New Roman"/>
          <w:color w:val="212121"/>
          <w:kern w:val="0"/>
          <w14:ligatures w14:val="none"/>
        </w:rPr>
        <w:t>include:</w:t>
      </w:r>
    </w:p>
    <w:p w14:paraId="117FDD1E" w14:textId="1B92B20E" w:rsidR="00CB5191" w:rsidRPr="00CB5191" w:rsidRDefault="00CB5191" w:rsidP="00CB5191">
      <w:pPr>
        <w:spacing w:before="100" w:beforeAutospacing="1" w:after="100" w:afterAutospacing="1" w:line="240" w:lineRule="auto"/>
        <w:textAlignment w:val="baseline"/>
        <w:divId w:val="1655835926"/>
        <w:rPr>
          <w:rFonts w:ascii="Times New Roman" w:hAnsi="Times New Roman" w:cs="Times New Roman"/>
          <w:color w:val="212121"/>
          <w:kern w:val="0"/>
          <w14:ligatures w14:val="none"/>
        </w:rPr>
      </w:pPr>
      <w:r w:rsidRPr="00CB5191">
        <w:rPr>
          <w:rFonts w:ascii="Times New Roman" w:hAnsi="Times New Roman" w:cs="Times New Roman"/>
          <w:color w:val="212121"/>
          <w:kern w:val="0"/>
          <w14:ligatures w14:val="none"/>
        </w:rPr>
        <w:t xml:space="preserve">• </w:t>
      </w:r>
      <w:r w:rsidRPr="002719F6">
        <w:rPr>
          <w:rFonts w:ascii="Times New Roman" w:hAnsi="Times New Roman" w:cs="Times New Roman"/>
          <w:b/>
          <w:bCs/>
          <w:color w:val="212121"/>
          <w:kern w:val="0"/>
          <w14:ligatures w14:val="none"/>
        </w:rPr>
        <w:t>Develop alternative coping strategies</w:t>
      </w:r>
      <w:r w:rsidRPr="00CB5191">
        <w:rPr>
          <w:rFonts w:ascii="Times New Roman" w:hAnsi="Times New Roman" w:cs="Times New Roman"/>
          <w:color w:val="212121"/>
          <w:kern w:val="0"/>
          <w14:ligatures w14:val="none"/>
        </w:rPr>
        <w:t>: It's important to discover new ways to enjoy your free time, which can help break the habit of using shopping as a means to improve your self-esteem.</w:t>
      </w:r>
    </w:p>
    <w:p w14:paraId="03EC6835" w14:textId="0B140F11" w:rsidR="00CB5191" w:rsidRPr="00CB5191" w:rsidRDefault="00CB5191" w:rsidP="00CB5191">
      <w:pPr>
        <w:spacing w:before="100" w:beforeAutospacing="1" w:after="100" w:afterAutospacing="1" w:line="240" w:lineRule="auto"/>
        <w:textAlignment w:val="baseline"/>
        <w:divId w:val="1655835926"/>
        <w:rPr>
          <w:rFonts w:ascii="Times New Roman" w:hAnsi="Times New Roman" w:cs="Times New Roman"/>
          <w:color w:val="212121"/>
          <w:kern w:val="0"/>
          <w14:ligatures w14:val="none"/>
        </w:rPr>
      </w:pPr>
      <w:r w:rsidRPr="00CB5191">
        <w:rPr>
          <w:rFonts w:ascii="Times New Roman" w:hAnsi="Times New Roman" w:cs="Times New Roman"/>
          <w:color w:val="212121"/>
          <w:kern w:val="0"/>
          <w14:ligatures w14:val="none"/>
        </w:rPr>
        <w:lastRenderedPageBreak/>
        <w:t xml:space="preserve">• </w:t>
      </w:r>
      <w:r w:rsidRPr="002719F6">
        <w:rPr>
          <w:rFonts w:ascii="Times New Roman" w:hAnsi="Times New Roman" w:cs="Times New Roman"/>
          <w:b/>
          <w:bCs/>
          <w:color w:val="212121"/>
          <w:kern w:val="0"/>
          <w14:ligatures w14:val="none"/>
        </w:rPr>
        <w:t>Seek support from others</w:t>
      </w:r>
      <w:r w:rsidRPr="00CB5191">
        <w:rPr>
          <w:rFonts w:ascii="Times New Roman" w:hAnsi="Times New Roman" w:cs="Times New Roman"/>
          <w:color w:val="212121"/>
          <w:kern w:val="0"/>
          <w14:ligatures w14:val="none"/>
        </w:rPr>
        <w:t>: If a family member can take on the responsibility of shopping for necessities like groceries and household items, consider delegating this task to them temporarily while you work on addressing your issues.</w:t>
      </w:r>
    </w:p>
    <w:p w14:paraId="36915D2D" w14:textId="6631443F" w:rsidR="00CB5191" w:rsidRPr="00CB5191" w:rsidRDefault="00CB5191" w:rsidP="00CB5191">
      <w:pPr>
        <w:spacing w:before="100" w:beforeAutospacing="1" w:after="100" w:afterAutospacing="1" w:line="240" w:lineRule="auto"/>
        <w:textAlignment w:val="baseline"/>
        <w:divId w:val="1655835926"/>
        <w:rPr>
          <w:rFonts w:ascii="Times New Roman" w:hAnsi="Times New Roman" w:cs="Times New Roman"/>
          <w:color w:val="212121"/>
          <w:kern w:val="0"/>
          <w14:ligatures w14:val="none"/>
        </w:rPr>
      </w:pPr>
      <w:r w:rsidRPr="00CB5191">
        <w:rPr>
          <w:rFonts w:ascii="Times New Roman" w:hAnsi="Times New Roman" w:cs="Times New Roman"/>
          <w:color w:val="212121"/>
          <w:kern w:val="0"/>
          <w14:ligatures w14:val="none"/>
        </w:rPr>
        <w:t xml:space="preserve">• </w:t>
      </w:r>
      <w:r w:rsidRPr="002719F6">
        <w:rPr>
          <w:rFonts w:ascii="Times New Roman" w:hAnsi="Times New Roman" w:cs="Times New Roman"/>
          <w:b/>
          <w:bCs/>
          <w:color w:val="212121"/>
          <w:kern w:val="0"/>
          <w14:ligatures w14:val="none"/>
        </w:rPr>
        <w:t>Restrict access to credit and cash</w:t>
      </w:r>
      <w:r w:rsidRPr="00CB5191">
        <w:rPr>
          <w:rFonts w:ascii="Times New Roman" w:hAnsi="Times New Roman" w:cs="Times New Roman"/>
          <w:color w:val="212121"/>
          <w:kern w:val="0"/>
          <w14:ligatures w14:val="none"/>
        </w:rPr>
        <w:t>: Consider eliminating credit cards and only carrying a small amount of cash for emergencies. This can help prevent impulse purchases.</w:t>
      </w:r>
    </w:p>
    <w:p w14:paraId="0BB46077" w14:textId="77777777" w:rsidR="00CB5191" w:rsidRDefault="00CB5191">
      <w:pPr>
        <w:rPr>
          <w:rFonts w:ascii="Times New Roman" w:hAnsi="Times New Roman" w:cs="Times New Roman"/>
          <w:color w:val="212121"/>
          <w:kern w:val="0"/>
          <w14:ligatures w14:val="none"/>
        </w:rPr>
      </w:pPr>
      <w:r w:rsidRPr="00CB5191">
        <w:rPr>
          <w:rFonts w:ascii="Times New Roman" w:hAnsi="Times New Roman" w:cs="Times New Roman"/>
          <w:color w:val="212121"/>
          <w:kern w:val="0"/>
          <w14:ligatures w14:val="none"/>
        </w:rPr>
        <w:t xml:space="preserve">• </w:t>
      </w:r>
      <w:r w:rsidRPr="002719F6">
        <w:rPr>
          <w:rFonts w:ascii="Times New Roman" w:hAnsi="Times New Roman" w:cs="Times New Roman"/>
          <w:b/>
          <w:bCs/>
          <w:color w:val="212121"/>
          <w:kern w:val="0"/>
          <w14:ligatures w14:val="none"/>
        </w:rPr>
        <w:t>Avoid shopping with other compulsive spenders</w:t>
      </w:r>
      <w:r w:rsidRPr="00CB5191">
        <w:rPr>
          <w:rFonts w:ascii="Times New Roman" w:hAnsi="Times New Roman" w:cs="Times New Roman"/>
          <w:color w:val="212121"/>
          <w:kern w:val="0"/>
          <w14:ligatures w14:val="none"/>
        </w:rPr>
        <w:t>: It's wise to shop with friends or family members who do not engage in compulsive spending, as they can help you manage your spending habits.</w:t>
      </w:r>
    </w:p>
    <w:p w14:paraId="76EC3092" w14:textId="77777777" w:rsidR="00CB5191" w:rsidRDefault="00CB5191">
      <w:pPr>
        <w:rPr>
          <w:rFonts w:ascii="Times New Roman" w:hAnsi="Times New Roman" w:cs="Times New Roman"/>
          <w:color w:val="212121"/>
          <w:kern w:val="0"/>
          <w14:ligatures w14:val="none"/>
        </w:rPr>
      </w:pPr>
    </w:p>
    <w:p w14:paraId="0AA2F749" w14:textId="21E55B4C" w:rsidR="00532EF4" w:rsidRPr="002719F6" w:rsidRDefault="00532EF4">
      <w:pPr>
        <w:rPr>
          <w:rFonts w:ascii="Times New Roman" w:hAnsi="Times New Roman" w:cs="Times New Roman"/>
          <w:b/>
          <w:bCs/>
          <w:sz w:val="26"/>
          <w:szCs w:val="26"/>
        </w:rPr>
      </w:pPr>
      <w:r w:rsidRPr="002719F6">
        <w:rPr>
          <w:rFonts w:ascii="Times New Roman" w:hAnsi="Times New Roman" w:cs="Times New Roman"/>
          <w:b/>
          <w:bCs/>
          <w:sz w:val="26"/>
          <w:szCs w:val="26"/>
        </w:rPr>
        <w:t>References</w:t>
      </w:r>
    </w:p>
    <w:p w14:paraId="0326E652" w14:textId="77777777" w:rsidR="002719F6" w:rsidRDefault="002719F6">
      <w:pPr>
        <w:rPr>
          <w:rFonts w:ascii="Times New Roman" w:hAnsi="Times New Roman" w:cs="Times New Roman"/>
        </w:rPr>
      </w:pPr>
    </w:p>
    <w:p w14:paraId="3E7808EA" w14:textId="77777777" w:rsidR="002719F6" w:rsidRDefault="002719F6">
      <w:pPr>
        <w:pStyle w:val="NormalWeb"/>
        <w:spacing w:before="0" w:beforeAutospacing="0" w:after="0" w:afterAutospacing="0" w:line="480" w:lineRule="atLeast"/>
        <w:ind w:left="720" w:hanging="720"/>
        <w:divId w:val="853690613"/>
        <w:rPr>
          <w:color w:val="000000"/>
        </w:rPr>
      </w:pPr>
      <w:r>
        <w:rPr>
          <w:color w:val="000000"/>
        </w:rPr>
        <w:t>MSc, E. H. B., MA PhD. (2023, December 5).</w:t>
      </w:r>
      <w:r>
        <w:rPr>
          <w:rStyle w:val="apple-converted-space"/>
          <w:color w:val="000000"/>
        </w:rPr>
        <w:t> </w:t>
      </w:r>
      <w:r>
        <w:rPr>
          <w:i/>
          <w:iCs/>
          <w:color w:val="000000"/>
        </w:rPr>
        <w:t>What is a shopping addiction?</w:t>
      </w:r>
      <w:r>
        <w:rPr>
          <w:rStyle w:val="apple-converted-space"/>
          <w:color w:val="000000"/>
        </w:rPr>
        <w:t> </w:t>
      </w:r>
      <w:r>
        <w:rPr>
          <w:color w:val="000000"/>
        </w:rPr>
        <w:t>Verywell Mind.</w:t>
      </w:r>
      <w:r>
        <w:rPr>
          <w:rStyle w:val="apple-converted-space"/>
          <w:color w:val="000000"/>
        </w:rPr>
        <w:t> </w:t>
      </w:r>
      <w:r>
        <w:rPr>
          <w:rStyle w:val="url"/>
          <w:color w:val="000000"/>
        </w:rPr>
        <w:t>https://www.verywellmind.com/shopping-addiction-4157288</w:t>
      </w:r>
    </w:p>
    <w:p w14:paraId="74D7D873" w14:textId="77777777" w:rsidR="002719F6" w:rsidRPr="001D3FAE" w:rsidRDefault="002719F6">
      <w:pPr>
        <w:rPr>
          <w:rFonts w:ascii="Times New Roman" w:hAnsi="Times New Roman" w:cs="Times New Roman"/>
        </w:rPr>
      </w:pPr>
    </w:p>
    <w:sectPr w:rsidR="002719F6" w:rsidRPr="001D3F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109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F86FD3"/>
    <w:multiLevelType w:val="hybridMultilevel"/>
    <w:tmpl w:val="60FC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5322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528981">
    <w:abstractNumId w:val="0"/>
  </w:num>
  <w:num w:numId="2" w16cid:durableId="1697123527">
    <w:abstractNumId w:val="2"/>
  </w:num>
  <w:num w:numId="3" w16cid:durableId="1712534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F4"/>
    <w:rsid w:val="001D3FAE"/>
    <w:rsid w:val="0025464C"/>
    <w:rsid w:val="002719F6"/>
    <w:rsid w:val="00392A0C"/>
    <w:rsid w:val="00461215"/>
    <w:rsid w:val="00522D16"/>
    <w:rsid w:val="00532EF4"/>
    <w:rsid w:val="00665FDD"/>
    <w:rsid w:val="006E6DAD"/>
    <w:rsid w:val="006F4A72"/>
    <w:rsid w:val="00895803"/>
    <w:rsid w:val="008B32F6"/>
    <w:rsid w:val="009702AC"/>
    <w:rsid w:val="009E4161"/>
    <w:rsid w:val="00A728D7"/>
    <w:rsid w:val="00A84CD3"/>
    <w:rsid w:val="00A86E93"/>
    <w:rsid w:val="00CB5191"/>
    <w:rsid w:val="00CF1E98"/>
    <w:rsid w:val="00DA76C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4DB8A4EE"/>
  <w15:chartTrackingRefBased/>
  <w15:docId w15:val="{DCA41F85-8BF9-BA4A-842A-F81192F0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2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2E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E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E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E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E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E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EF4"/>
    <w:rPr>
      <w:rFonts w:eastAsiaTheme="majorEastAsia" w:cstheme="majorBidi"/>
      <w:color w:val="272727" w:themeColor="text1" w:themeTint="D8"/>
    </w:rPr>
  </w:style>
  <w:style w:type="paragraph" w:styleId="Title">
    <w:name w:val="Title"/>
    <w:basedOn w:val="Normal"/>
    <w:next w:val="Normal"/>
    <w:link w:val="TitleChar"/>
    <w:uiPriority w:val="10"/>
    <w:qFormat/>
    <w:rsid w:val="00532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EF4"/>
    <w:pPr>
      <w:spacing w:before="160"/>
      <w:jc w:val="center"/>
    </w:pPr>
    <w:rPr>
      <w:i/>
      <w:iCs/>
      <w:color w:val="404040" w:themeColor="text1" w:themeTint="BF"/>
    </w:rPr>
  </w:style>
  <w:style w:type="character" w:customStyle="1" w:styleId="QuoteChar">
    <w:name w:val="Quote Char"/>
    <w:basedOn w:val="DefaultParagraphFont"/>
    <w:link w:val="Quote"/>
    <w:uiPriority w:val="29"/>
    <w:rsid w:val="00532EF4"/>
    <w:rPr>
      <w:i/>
      <w:iCs/>
      <w:color w:val="404040" w:themeColor="text1" w:themeTint="BF"/>
    </w:rPr>
  </w:style>
  <w:style w:type="paragraph" w:styleId="ListParagraph">
    <w:name w:val="List Paragraph"/>
    <w:basedOn w:val="Normal"/>
    <w:uiPriority w:val="34"/>
    <w:qFormat/>
    <w:rsid w:val="00532EF4"/>
    <w:pPr>
      <w:ind w:left="720"/>
      <w:contextualSpacing/>
    </w:pPr>
  </w:style>
  <w:style w:type="character" w:styleId="IntenseEmphasis">
    <w:name w:val="Intense Emphasis"/>
    <w:basedOn w:val="DefaultParagraphFont"/>
    <w:uiPriority w:val="21"/>
    <w:qFormat/>
    <w:rsid w:val="00532EF4"/>
    <w:rPr>
      <w:i/>
      <w:iCs/>
      <w:color w:val="0F4761" w:themeColor="accent1" w:themeShade="BF"/>
    </w:rPr>
  </w:style>
  <w:style w:type="paragraph" w:styleId="IntenseQuote">
    <w:name w:val="Intense Quote"/>
    <w:basedOn w:val="Normal"/>
    <w:next w:val="Normal"/>
    <w:link w:val="IntenseQuoteChar"/>
    <w:uiPriority w:val="30"/>
    <w:qFormat/>
    <w:rsid w:val="00532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EF4"/>
    <w:rPr>
      <w:i/>
      <w:iCs/>
      <w:color w:val="0F4761" w:themeColor="accent1" w:themeShade="BF"/>
    </w:rPr>
  </w:style>
  <w:style w:type="character" w:styleId="IntenseReference">
    <w:name w:val="Intense Reference"/>
    <w:basedOn w:val="DefaultParagraphFont"/>
    <w:uiPriority w:val="32"/>
    <w:qFormat/>
    <w:rsid w:val="00532EF4"/>
    <w:rPr>
      <w:b/>
      <w:bCs/>
      <w:smallCaps/>
      <w:color w:val="0F4761" w:themeColor="accent1" w:themeShade="BF"/>
      <w:spacing w:val="5"/>
    </w:rPr>
  </w:style>
  <w:style w:type="paragraph" w:customStyle="1" w:styleId="comp">
    <w:name w:val="comp"/>
    <w:basedOn w:val="Normal"/>
    <w:rsid w:val="009702AC"/>
    <w:pPr>
      <w:spacing w:before="100" w:beforeAutospacing="1" w:after="100" w:afterAutospacing="1" w:line="240" w:lineRule="auto"/>
    </w:pPr>
    <w:rPr>
      <w:rFonts w:ascii="Times New Roman" w:hAnsi="Times New Roman" w:cs="Times New Roman"/>
      <w:kern w:val="0"/>
      <w14:ligatures w14:val="none"/>
    </w:rPr>
  </w:style>
  <w:style w:type="character" w:customStyle="1" w:styleId="mntl-inline-citation">
    <w:name w:val="mntl-inline-citation"/>
    <w:basedOn w:val="DefaultParagraphFont"/>
    <w:rsid w:val="009702AC"/>
  </w:style>
  <w:style w:type="character" w:customStyle="1" w:styleId="mntl-sc-block-headingtext">
    <w:name w:val="mntl-sc-block-heading__text"/>
    <w:basedOn w:val="DefaultParagraphFont"/>
    <w:rsid w:val="009E4161"/>
  </w:style>
  <w:style w:type="character" w:customStyle="1" w:styleId="apple-converted-space">
    <w:name w:val="apple-converted-space"/>
    <w:basedOn w:val="DefaultParagraphFont"/>
    <w:rsid w:val="009E4161"/>
  </w:style>
  <w:style w:type="character" w:customStyle="1" w:styleId="mntl-sc-block-subheadingtext">
    <w:name w:val="mntl-sc-block-subheading__text"/>
    <w:basedOn w:val="DefaultParagraphFont"/>
    <w:rsid w:val="00895803"/>
  </w:style>
  <w:style w:type="character" w:styleId="Hyperlink">
    <w:name w:val="Hyperlink"/>
    <w:basedOn w:val="DefaultParagraphFont"/>
    <w:uiPriority w:val="99"/>
    <w:semiHidden/>
    <w:unhideWhenUsed/>
    <w:rsid w:val="00895803"/>
    <w:rPr>
      <w:color w:val="0000FF"/>
      <w:u w:val="single"/>
    </w:rPr>
  </w:style>
  <w:style w:type="character" w:customStyle="1" w:styleId="linkwrapper">
    <w:name w:val="link__wrapper"/>
    <w:basedOn w:val="DefaultParagraphFont"/>
    <w:rsid w:val="00895803"/>
  </w:style>
  <w:style w:type="character" w:styleId="Strong">
    <w:name w:val="Strong"/>
    <w:basedOn w:val="DefaultParagraphFont"/>
    <w:uiPriority w:val="22"/>
    <w:qFormat/>
    <w:rsid w:val="00A84CD3"/>
    <w:rPr>
      <w:b/>
      <w:bCs/>
    </w:rPr>
  </w:style>
  <w:style w:type="paragraph" w:styleId="NormalWeb">
    <w:name w:val="Normal (Web)"/>
    <w:basedOn w:val="Normal"/>
    <w:uiPriority w:val="99"/>
    <w:semiHidden/>
    <w:unhideWhenUsed/>
    <w:rsid w:val="002719F6"/>
    <w:pPr>
      <w:spacing w:before="100" w:beforeAutospacing="1" w:after="100" w:afterAutospacing="1" w:line="240" w:lineRule="auto"/>
    </w:pPr>
    <w:rPr>
      <w:rFonts w:ascii="Times New Roman" w:hAnsi="Times New Roman" w:cs="Times New Roman"/>
      <w:kern w:val="0"/>
      <w14:ligatures w14:val="none"/>
    </w:rPr>
  </w:style>
  <w:style w:type="character" w:customStyle="1" w:styleId="url">
    <w:name w:val="url"/>
    <w:basedOn w:val="DefaultParagraphFont"/>
    <w:rsid w:val="002719F6"/>
  </w:style>
  <w:style w:type="paragraph" w:customStyle="1" w:styleId="p1">
    <w:name w:val="p1"/>
    <w:basedOn w:val="Normal"/>
    <w:rsid w:val="002719F6"/>
    <w:pPr>
      <w:spacing w:after="45" w:line="240" w:lineRule="auto"/>
    </w:pPr>
    <w:rPr>
      <w:rFonts w:ascii=".AppleSystemUIFont" w:hAnsi=".AppleSystemUIFont" w:cs="Times New Roman"/>
      <w:kern w:val="0"/>
      <w:sz w:val="35"/>
      <w:szCs w:val="35"/>
      <w14:ligatures w14:val="none"/>
    </w:rPr>
  </w:style>
  <w:style w:type="paragraph" w:customStyle="1" w:styleId="p2">
    <w:name w:val="p2"/>
    <w:basedOn w:val="Normal"/>
    <w:rsid w:val="002719F6"/>
    <w:pPr>
      <w:spacing w:after="0" w:line="240" w:lineRule="auto"/>
    </w:pPr>
    <w:rPr>
      <w:rFonts w:ascii=".AppleSystemUIFont" w:hAnsi=".AppleSystemUIFont" w:cs="Times New Roman"/>
      <w:kern w:val="0"/>
      <w:sz w:val="21"/>
      <w:szCs w:val="21"/>
      <w14:ligatures w14:val="none"/>
    </w:rPr>
  </w:style>
  <w:style w:type="paragraph" w:customStyle="1" w:styleId="p3">
    <w:name w:val="p3"/>
    <w:basedOn w:val="Normal"/>
    <w:rsid w:val="002719F6"/>
    <w:pPr>
      <w:spacing w:after="0" w:line="240" w:lineRule="auto"/>
    </w:pPr>
    <w:rPr>
      <w:rFonts w:ascii=".AppleSystemUIFont" w:hAnsi=".AppleSystemUIFont" w:cs="Times New Roman"/>
      <w:kern w:val="0"/>
      <w:sz w:val="21"/>
      <w:szCs w:val="21"/>
      <w14:ligatures w14:val="none"/>
    </w:rPr>
  </w:style>
  <w:style w:type="character" w:customStyle="1" w:styleId="s1">
    <w:name w:val="s1"/>
    <w:basedOn w:val="DefaultParagraphFont"/>
    <w:rsid w:val="002719F6"/>
    <w:rPr>
      <w:rFonts w:ascii="UICTFontTextStyleBody" w:hAnsi="UICTFontTextStyleBody" w:hint="default"/>
      <w:b/>
      <w:bCs/>
      <w:i w:val="0"/>
      <w:iCs w:val="0"/>
      <w:sz w:val="35"/>
      <w:szCs w:val="35"/>
    </w:rPr>
  </w:style>
  <w:style w:type="character" w:customStyle="1" w:styleId="s2">
    <w:name w:val="s2"/>
    <w:basedOn w:val="DefaultParagraphFont"/>
    <w:rsid w:val="002719F6"/>
    <w:rPr>
      <w:rFonts w:ascii="UICTFontTextStyleBody" w:hAnsi="UICTFontTextStyleBody"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09256">
      <w:bodyDiv w:val="1"/>
      <w:marLeft w:val="0"/>
      <w:marRight w:val="0"/>
      <w:marTop w:val="0"/>
      <w:marBottom w:val="0"/>
      <w:divBdr>
        <w:top w:val="none" w:sz="0" w:space="0" w:color="auto"/>
        <w:left w:val="none" w:sz="0" w:space="0" w:color="auto"/>
        <w:bottom w:val="none" w:sz="0" w:space="0" w:color="auto"/>
        <w:right w:val="none" w:sz="0" w:space="0" w:color="auto"/>
      </w:divBdr>
      <w:divsChild>
        <w:div w:id="853690613">
          <w:marLeft w:val="-720"/>
          <w:marRight w:val="0"/>
          <w:marTop w:val="0"/>
          <w:marBottom w:val="0"/>
          <w:divBdr>
            <w:top w:val="none" w:sz="0" w:space="0" w:color="auto"/>
            <w:left w:val="none" w:sz="0" w:space="0" w:color="auto"/>
            <w:bottom w:val="none" w:sz="0" w:space="0" w:color="auto"/>
            <w:right w:val="none" w:sz="0" w:space="0" w:color="auto"/>
          </w:divBdr>
        </w:div>
      </w:divsChild>
    </w:div>
    <w:div w:id="129251222">
      <w:bodyDiv w:val="1"/>
      <w:marLeft w:val="0"/>
      <w:marRight w:val="0"/>
      <w:marTop w:val="0"/>
      <w:marBottom w:val="0"/>
      <w:divBdr>
        <w:top w:val="none" w:sz="0" w:space="0" w:color="auto"/>
        <w:left w:val="none" w:sz="0" w:space="0" w:color="auto"/>
        <w:bottom w:val="none" w:sz="0" w:space="0" w:color="auto"/>
        <w:right w:val="none" w:sz="0" w:space="0" w:color="auto"/>
      </w:divBdr>
    </w:div>
    <w:div w:id="378359282">
      <w:bodyDiv w:val="1"/>
      <w:marLeft w:val="0"/>
      <w:marRight w:val="0"/>
      <w:marTop w:val="0"/>
      <w:marBottom w:val="0"/>
      <w:divBdr>
        <w:top w:val="none" w:sz="0" w:space="0" w:color="auto"/>
        <w:left w:val="none" w:sz="0" w:space="0" w:color="auto"/>
        <w:bottom w:val="none" w:sz="0" w:space="0" w:color="auto"/>
        <w:right w:val="none" w:sz="0" w:space="0" w:color="auto"/>
      </w:divBdr>
    </w:div>
    <w:div w:id="1655835926">
      <w:bodyDiv w:val="1"/>
      <w:marLeft w:val="0"/>
      <w:marRight w:val="0"/>
      <w:marTop w:val="0"/>
      <w:marBottom w:val="0"/>
      <w:divBdr>
        <w:top w:val="none" w:sz="0" w:space="0" w:color="auto"/>
        <w:left w:val="none" w:sz="0" w:space="0" w:color="auto"/>
        <w:bottom w:val="none" w:sz="0" w:space="0" w:color="auto"/>
        <w:right w:val="none" w:sz="0" w:space="0" w:color="auto"/>
      </w:divBdr>
    </w:div>
    <w:div w:id="1745688589">
      <w:bodyDiv w:val="1"/>
      <w:marLeft w:val="0"/>
      <w:marRight w:val="0"/>
      <w:marTop w:val="0"/>
      <w:marBottom w:val="0"/>
      <w:divBdr>
        <w:top w:val="none" w:sz="0" w:space="0" w:color="auto"/>
        <w:left w:val="none" w:sz="0" w:space="0" w:color="auto"/>
        <w:bottom w:val="none" w:sz="0" w:space="0" w:color="auto"/>
        <w:right w:val="none" w:sz="0" w:space="0" w:color="auto"/>
      </w:divBdr>
      <w:divsChild>
        <w:div w:id="1178614097">
          <w:marLeft w:val="0"/>
          <w:marRight w:val="0"/>
          <w:marTop w:val="0"/>
          <w:marBottom w:val="0"/>
          <w:divBdr>
            <w:top w:val="none" w:sz="0" w:space="0" w:color="auto"/>
            <w:left w:val="none" w:sz="0" w:space="0" w:color="auto"/>
            <w:bottom w:val="none" w:sz="0" w:space="0" w:color="auto"/>
            <w:right w:val="none" w:sz="0" w:space="0" w:color="auto"/>
          </w:divBdr>
        </w:div>
        <w:div w:id="1296834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ANN RADOC</dc:creator>
  <cp:keywords/>
  <dc:description/>
  <cp:lastModifiedBy>J ANN RADOC</cp:lastModifiedBy>
  <cp:revision>2</cp:revision>
  <dcterms:created xsi:type="dcterms:W3CDTF">2024-11-03T12:42:00Z</dcterms:created>
  <dcterms:modified xsi:type="dcterms:W3CDTF">2024-11-03T12:42:00Z</dcterms:modified>
</cp:coreProperties>
</file>