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3F8A" w14:textId="77777777" w:rsidR="00984BCD" w:rsidRDefault="00BA7F79">
      <w:pPr>
        <w:spacing w:after="221" w:line="240" w:lineRule="auto"/>
        <w:ind w:left="0" w:right="0" w:firstLine="0"/>
        <w:jc w:val="center"/>
      </w:pPr>
      <w:r>
        <w:rPr>
          <w:b/>
          <w:i w:val="0"/>
          <w:sz w:val="32"/>
        </w:rPr>
        <w:t xml:space="preserve">Worksheet 1: Hematocrit </w:t>
      </w:r>
    </w:p>
    <w:p w14:paraId="5ACB4FFF" w14:textId="77777777" w:rsidR="00984BCD" w:rsidRDefault="00BA7F79">
      <w:pPr>
        <w:spacing w:after="214" w:line="240" w:lineRule="auto"/>
        <w:ind w:left="0" w:right="0" w:firstLine="0"/>
      </w:pPr>
      <w:r>
        <w:rPr>
          <w:color w:val="FF0000"/>
        </w:rPr>
        <w:t xml:space="preserve">Use this worksheet with Laboratory partner. </w:t>
      </w:r>
    </w:p>
    <w:p w14:paraId="44C8D2B0" w14:textId="77777777" w:rsidR="00984BCD" w:rsidRDefault="00BA7F79">
      <w:pPr>
        <w:pStyle w:val="Heading1"/>
      </w:pPr>
      <w:r>
        <w:t xml:space="preserve">Patient 1 </w:t>
      </w:r>
      <w:r w:rsidR="00076628">
        <w:t>– Carl Stewart</w:t>
      </w:r>
    </w:p>
    <w:p w14:paraId="674776BD" w14:textId="77777777" w:rsidR="00984BCD" w:rsidRDefault="00BA7F79">
      <w:r>
        <w:t xml:space="preserve">Identify which among the capillary tube/s is/are positioned correctly. After which, read the haematocrit level of the tube. Report correct patient’s results by scanning patient QR code. </w:t>
      </w:r>
    </w:p>
    <w:p w14:paraId="3BA31178" w14:textId="77777777" w:rsidR="00F65C29" w:rsidRPr="00F65C29" w:rsidRDefault="00F65C29" w:rsidP="00F65C29">
      <w:pPr>
        <w:jc w:val="center"/>
        <w:rPr>
          <w:i w:val="0"/>
        </w:rPr>
      </w:pPr>
    </w:p>
    <w:p w14:paraId="79E1F624" w14:textId="77777777" w:rsidR="00F65C29" w:rsidRPr="00F65C29" w:rsidRDefault="00F65C29" w:rsidP="00F65C29">
      <w:pPr>
        <w:pStyle w:val="NoSpacing"/>
        <w:jc w:val="right"/>
        <w:rPr>
          <w:i w:val="0"/>
          <w:noProof/>
        </w:rPr>
      </w:pPr>
      <w:r w:rsidRPr="00F65C29">
        <w:rPr>
          <w:i w:val="0"/>
          <w:noProof/>
        </w:rPr>
        <w:t>Conventional unit:</w:t>
      </w:r>
      <w:r w:rsidR="00076628">
        <w:rPr>
          <w:i w:val="0"/>
          <w:noProof/>
        </w:rPr>
        <w:t xml:space="preserve"> 56</w:t>
      </w:r>
      <w:r w:rsidR="00BA7F79">
        <w:rPr>
          <w:i w:val="0"/>
          <w:noProof/>
        </w:rPr>
        <w:t>%</w:t>
      </w:r>
    </w:p>
    <w:p w14:paraId="6CACC334" w14:textId="77777777" w:rsidR="00984BCD" w:rsidRDefault="00F65C29" w:rsidP="00F65C29">
      <w:pPr>
        <w:pStyle w:val="NoSpacing"/>
        <w:jc w:val="right"/>
      </w:pPr>
      <w:r w:rsidRPr="00F65C29">
        <w:rPr>
          <w:i w:val="0"/>
          <w:noProof/>
          <w:position w:val="2"/>
        </w:rPr>
        <w:t>SI Unit:</w:t>
      </w:r>
      <w:r>
        <w:rPr>
          <w:noProof/>
          <w:position w:val="2"/>
        </w:rPr>
        <w:t xml:space="preserve"> </w:t>
      </w:r>
      <w:r w:rsidR="00076628">
        <w:rPr>
          <w:i w:val="0"/>
          <w:noProof/>
          <w:position w:val="2"/>
        </w:rPr>
        <w:t>0.56</w:t>
      </w:r>
      <w:r w:rsidR="00F17659">
        <w:rPr>
          <w:i w:val="0"/>
          <w:noProof/>
          <w:position w:val="2"/>
        </w:rPr>
        <w:t xml:space="preserve"> L/L</w:t>
      </w:r>
      <w:r w:rsidR="00BA7F79" w:rsidRPr="00F65C29">
        <w:rPr>
          <w:noProof/>
          <w:position w:val="2"/>
        </w:rPr>
        <w:drawing>
          <wp:inline distT="0" distB="0" distL="0" distR="0" wp14:anchorId="4831D1ED" wp14:editId="3A4F5A5F">
            <wp:extent cx="5210556" cy="4504944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556" cy="45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F79">
        <w:rPr>
          <w:b/>
        </w:rPr>
        <w:t xml:space="preserve"> </w:t>
      </w:r>
    </w:p>
    <w:p w14:paraId="3AC9931C" w14:textId="77777777" w:rsidR="00984BCD" w:rsidRPr="00F65C29" w:rsidRDefault="00BA7F79" w:rsidP="00F65C29">
      <w:pPr>
        <w:pStyle w:val="NoSpacing"/>
        <w:rPr>
          <w:i w:val="0"/>
        </w:rPr>
      </w:pPr>
      <w:r w:rsidRPr="00F65C29">
        <w:rPr>
          <w:b/>
          <w:i w:val="0"/>
        </w:rPr>
        <w:t xml:space="preserve"> </w:t>
      </w:r>
      <w:r>
        <w:rPr>
          <w:b/>
          <w:i w:val="0"/>
        </w:rPr>
        <w:t>L</w:t>
      </w:r>
      <w:r w:rsidRPr="00F65C29">
        <w:rPr>
          <w:b/>
          <w:i w:val="0"/>
        </w:rPr>
        <w:t xml:space="preserve">eft </w:t>
      </w:r>
      <w:r>
        <w:rPr>
          <w:b/>
          <w:i w:val="0"/>
        </w:rPr>
        <w:t>–</w:t>
      </w:r>
      <w:r w:rsidRPr="00F65C29">
        <w:rPr>
          <w:b/>
          <w:i w:val="0"/>
        </w:rPr>
        <w:t xml:space="preserve"> incorrect</w:t>
      </w:r>
      <w:r>
        <w:rPr>
          <w:b/>
          <w:i w:val="0"/>
        </w:rPr>
        <w:t>,</w:t>
      </w:r>
      <w:r w:rsidR="00F65C29" w:rsidRPr="00F65C29">
        <w:rPr>
          <w:b/>
          <w:i w:val="0"/>
        </w:rPr>
        <w:t xml:space="preserve"> </w:t>
      </w:r>
      <w:r w:rsidR="00F65C29" w:rsidRPr="00F65C29">
        <w:rPr>
          <w:b/>
          <w:i w:val="0"/>
          <w:lang w:val="en-US"/>
        </w:rPr>
        <w:t>center</w:t>
      </w:r>
      <w:r w:rsidR="00F65C29" w:rsidRPr="00F65C29">
        <w:rPr>
          <w:b/>
          <w:i w:val="0"/>
        </w:rPr>
        <w:t xml:space="preserve"> – correct, </w:t>
      </w:r>
      <w:r>
        <w:rPr>
          <w:b/>
          <w:i w:val="0"/>
        </w:rPr>
        <w:t>r</w:t>
      </w:r>
      <w:r w:rsidRPr="00F65C29">
        <w:rPr>
          <w:b/>
          <w:i w:val="0"/>
        </w:rPr>
        <w:t>ight – incorrect</w:t>
      </w:r>
    </w:p>
    <w:p w14:paraId="621D5E54" w14:textId="77777777" w:rsidR="00984BCD" w:rsidRDefault="00BA7F79">
      <w:pPr>
        <w:spacing w:after="337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1BB8AF75" w14:textId="77777777" w:rsidR="00984BCD" w:rsidRPr="00BA7F79" w:rsidRDefault="00BA7F79" w:rsidP="00BA7F79">
      <w:pPr>
        <w:spacing w:after="339" w:line="240" w:lineRule="auto"/>
        <w:ind w:left="14" w:right="0" w:firstLine="0"/>
        <w:rPr>
          <w:lang w:val="en-US"/>
        </w:rPr>
      </w:pPr>
      <w:r>
        <w:rPr>
          <w:b/>
          <w:i w:val="0"/>
        </w:rPr>
        <w:t xml:space="preserve"> </w:t>
      </w:r>
    </w:p>
    <w:p w14:paraId="172FE769" w14:textId="77777777" w:rsidR="00984BCD" w:rsidRDefault="00BA7F79">
      <w:pPr>
        <w:pStyle w:val="Heading1"/>
      </w:pPr>
      <w:r>
        <w:lastRenderedPageBreak/>
        <w:t xml:space="preserve">Patient 2 </w:t>
      </w:r>
      <w:r w:rsidR="00076628">
        <w:t xml:space="preserve">– </w:t>
      </w:r>
      <w:proofErr w:type="spellStart"/>
      <w:r w:rsidR="00076628">
        <w:t>Randelle</w:t>
      </w:r>
      <w:proofErr w:type="spellEnd"/>
      <w:r w:rsidR="00076628">
        <w:t xml:space="preserve"> </w:t>
      </w:r>
      <w:proofErr w:type="spellStart"/>
      <w:r w:rsidR="00076628">
        <w:t>Talania</w:t>
      </w:r>
      <w:proofErr w:type="spellEnd"/>
    </w:p>
    <w:p w14:paraId="23CD5AB2" w14:textId="77777777" w:rsidR="00984BCD" w:rsidRDefault="00BA7F79">
      <w:r>
        <w:t xml:space="preserve">Identify which among the capillary tube/s is/are positioned correctly. After which, read the haematocrit level of the tube. Report correct patient’s results by scanning patient QR code. </w:t>
      </w:r>
    </w:p>
    <w:p w14:paraId="181D374F" w14:textId="77777777" w:rsidR="00F17659" w:rsidRPr="00F65C29" w:rsidRDefault="00F17659" w:rsidP="00F17659">
      <w:pPr>
        <w:pStyle w:val="NoSpacing"/>
        <w:jc w:val="right"/>
        <w:rPr>
          <w:i w:val="0"/>
          <w:noProof/>
        </w:rPr>
      </w:pPr>
      <w:r w:rsidRPr="00F65C29">
        <w:rPr>
          <w:i w:val="0"/>
          <w:noProof/>
        </w:rPr>
        <w:t>Conventional unit:</w:t>
      </w:r>
      <w:r w:rsidR="00076628">
        <w:rPr>
          <w:i w:val="0"/>
          <w:noProof/>
        </w:rPr>
        <w:t xml:space="preserve"> 35</w:t>
      </w:r>
      <w:r>
        <w:rPr>
          <w:i w:val="0"/>
          <w:noProof/>
        </w:rPr>
        <w:t>%</w:t>
      </w:r>
    </w:p>
    <w:p w14:paraId="33DF809B" w14:textId="77777777" w:rsidR="00F17659" w:rsidRDefault="00F17659" w:rsidP="00F17659">
      <w:pPr>
        <w:jc w:val="right"/>
      </w:pPr>
      <w:r w:rsidRPr="00F65C29">
        <w:rPr>
          <w:i w:val="0"/>
          <w:noProof/>
          <w:position w:val="2"/>
        </w:rPr>
        <w:t>SI Unit:</w:t>
      </w:r>
      <w:r>
        <w:rPr>
          <w:noProof/>
          <w:position w:val="2"/>
        </w:rPr>
        <w:t xml:space="preserve"> </w:t>
      </w:r>
      <w:r w:rsidR="00076628">
        <w:rPr>
          <w:i w:val="0"/>
          <w:noProof/>
          <w:position w:val="2"/>
        </w:rPr>
        <w:t>0.35</w:t>
      </w:r>
      <w:r>
        <w:rPr>
          <w:i w:val="0"/>
          <w:noProof/>
          <w:position w:val="2"/>
        </w:rPr>
        <w:t xml:space="preserve"> L/L</w:t>
      </w:r>
    </w:p>
    <w:p w14:paraId="205588E9" w14:textId="77777777" w:rsidR="00984BCD" w:rsidRDefault="00BA7F79">
      <w:pPr>
        <w:spacing w:after="279" w:line="240" w:lineRule="auto"/>
        <w:ind w:left="0" w:right="174" w:firstLine="0"/>
        <w:jc w:val="right"/>
      </w:pPr>
      <w:r>
        <w:rPr>
          <w:i w:val="0"/>
          <w:noProof/>
          <w:position w:val="1"/>
        </w:rPr>
        <w:drawing>
          <wp:inline distT="0" distB="0" distL="0" distR="0" wp14:anchorId="114AD039" wp14:editId="7E22C8C9">
            <wp:extent cx="5058156" cy="4981956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8156" cy="49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 w:val="0"/>
        </w:rPr>
        <w:t xml:space="preserve"> </w:t>
      </w:r>
    </w:p>
    <w:p w14:paraId="0C721AE1" w14:textId="77777777" w:rsidR="00F17659" w:rsidRPr="00F65C29" w:rsidRDefault="00BA7F79" w:rsidP="00F17659">
      <w:pPr>
        <w:pStyle w:val="NoSpacing"/>
        <w:rPr>
          <w:i w:val="0"/>
        </w:rPr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  <w:r w:rsidR="00F17659">
        <w:rPr>
          <w:b/>
          <w:i w:val="0"/>
        </w:rPr>
        <w:t>L</w:t>
      </w:r>
      <w:r w:rsidR="00F17659" w:rsidRPr="00F65C29">
        <w:rPr>
          <w:b/>
          <w:i w:val="0"/>
        </w:rPr>
        <w:t xml:space="preserve">eft </w:t>
      </w:r>
      <w:r w:rsidR="00F17659">
        <w:rPr>
          <w:b/>
          <w:i w:val="0"/>
        </w:rPr>
        <w:t>–</w:t>
      </w:r>
      <w:r w:rsidR="00F17659" w:rsidRPr="00F65C29">
        <w:rPr>
          <w:b/>
          <w:i w:val="0"/>
        </w:rPr>
        <w:t xml:space="preserve"> </w:t>
      </w:r>
      <w:r w:rsidR="00076628">
        <w:rPr>
          <w:b/>
          <w:i w:val="0"/>
        </w:rPr>
        <w:t>correct</w:t>
      </w:r>
      <w:r w:rsidR="00F17659">
        <w:rPr>
          <w:b/>
          <w:i w:val="0"/>
        </w:rPr>
        <w:t>,</w:t>
      </w:r>
      <w:r w:rsidR="00F17659" w:rsidRPr="00F65C29">
        <w:rPr>
          <w:b/>
          <w:i w:val="0"/>
        </w:rPr>
        <w:t xml:space="preserve"> </w:t>
      </w:r>
      <w:r w:rsidR="00F17659" w:rsidRPr="00F65C29">
        <w:rPr>
          <w:b/>
          <w:i w:val="0"/>
          <w:lang w:val="en-US"/>
        </w:rPr>
        <w:t>center</w:t>
      </w:r>
      <w:r w:rsidR="00F17659" w:rsidRPr="00F65C29">
        <w:rPr>
          <w:b/>
          <w:i w:val="0"/>
        </w:rPr>
        <w:t xml:space="preserve"> – correct, </w:t>
      </w:r>
      <w:r w:rsidR="00F17659">
        <w:rPr>
          <w:b/>
          <w:i w:val="0"/>
        </w:rPr>
        <w:t>r</w:t>
      </w:r>
      <w:r w:rsidR="00F17659" w:rsidRPr="00F65C29">
        <w:rPr>
          <w:b/>
          <w:i w:val="0"/>
        </w:rPr>
        <w:t>ight – incorrect</w:t>
      </w:r>
    </w:p>
    <w:p w14:paraId="107DE11D" w14:textId="034F7BB1" w:rsidR="00984BCD" w:rsidRDefault="00984BCD">
      <w:pPr>
        <w:spacing w:after="0" w:line="398" w:lineRule="auto"/>
        <w:ind w:left="0" w:right="8155" w:firstLine="0"/>
        <w:rPr>
          <w:i w:val="0"/>
          <w:iCs/>
        </w:rPr>
      </w:pPr>
    </w:p>
    <w:p w14:paraId="1B48D6B9" w14:textId="54622B22" w:rsidR="00CB4963" w:rsidRDefault="00CB4963">
      <w:pPr>
        <w:spacing w:after="0" w:line="398" w:lineRule="auto"/>
        <w:ind w:left="0" w:right="8155" w:firstLine="0"/>
        <w:rPr>
          <w:i w:val="0"/>
          <w:iCs/>
        </w:rPr>
      </w:pPr>
    </w:p>
    <w:p w14:paraId="551DA379" w14:textId="6D1536EA" w:rsidR="00CB4963" w:rsidRDefault="00CB4963">
      <w:pPr>
        <w:spacing w:after="0" w:line="398" w:lineRule="auto"/>
        <w:ind w:left="0" w:right="8155" w:firstLine="0"/>
        <w:rPr>
          <w:i w:val="0"/>
          <w:iCs/>
        </w:rPr>
      </w:pPr>
    </w:p>
    <w:p w14:paraId="61E8A6AB" w14:textId="354ECB1C" w:rsidR="00CB4963" w:rsidRDefault="00CB4963">
      <w:pPr>
        <w:spacing w:after="0" w:line="398" w:lineRule="auto"/>
        <w:ind w:left="0" w:right="8155" w:firstLine="0"/>
        <w:rPr>
          <w:i w:val="0"/>
          <w:iCs/>
        </w:rPr>
      </w:pPr>
    </w:p>
    <w:p w14:paraId="25AC51F1" w14:textId="77777777" w:rsidR="00CB4963" w:rsidRDefault="00CB4963">
      <w:pPr>
        <w:spacing w:after="0" w:line="398" w:lineRule="auto"/>
        <w:ind w:left="0" w:right="8155" w:firstLine="0"/>
        <w:rPr>
          <w:noProof/>
        </w:rPr>
      </w:pPr>
    </w:p>
    <w:p w14:paraId="583A3942" w14:textId="2673ACDC" w:rsidR="00CB4963" w:rsidRDefault="00CB4963">
      <w:pPr>
        <w:spacing w:after="0" w:line="398" w:lineRule="auto"/>
        <w:ind w:left="0" w:right="8155" w:firstLine="0"/>
        <w:rPr>
          <w:noProof/>
        </w:rPr>
      </w:pPr>
      <w:r>
        <w:rPr>
          <w:noProof/>
        </w:rPr>
        <w:drawing>
          <wp:inline distT="0" distB="0" distL="0" distR="0" wp14:anchorId="3EBB3DBA" wp14:editId="0AF436EF">
            <wp:extent cx="5219700" cy="269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4"/>
                    <a:stretch/>
                  </pic:blipFill>
                  <pic:spPr bwMode="auto">
                    <a:xfrm>
                      <a:off x="0" y="0"/>
                      <a:ext cx="52197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A99A0B" wp14:editId="6DFF5AD4">
            <wp:extent cx="5219700" cy="265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2"/>
                    <a:stretch/>
                  </pic:blipFill>
                  <pic:spPr bwMode="auto">
                    <a:xfrm>
                      <a:off x="0" y="0"/>
                      <a:ext cx="52197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6FE80" w14:textId="11B84EC0" w:rsidR="00CB4963" w:rsidRDefault="00CB4963">
      <w:pPr>
        <w:spacing w:after="0" w:line="398" w:lineRule="auto"/>
        <w:ind w:left="0" w:right="8155" w:firstLine="0"/>
        <w:rPr>
          <w:noProof/>
        </w:rPr>
      </w:pPr>
    </w:p>
    <w:p w14:paraId="2AD2B49C" w14:textId="299E545B" w:rsidR="00CB4963" w:rsidRPr="00CB4963" w:rsidRDefault="00CB4963">
      <w:pPr>
        <w:spacing w:after="0" w:line="398" w:lineRule="auto"/>
        <w:ind w:left="0" w:right="8155" w:firstLine="0"/>
        <w:rPr>
          <w:i w:val="0"/>
          <w:iCs/>
        </w:rPr>
      </w:pPr>
      <w:r>
        <w:rPr>
          <w:noProof/>
        </w:rPr>
        <w:lastRenderedPageBreak/>
        <w:drawing>
          <wp:inline distT="0" distB="0" distL="0" distR="0" wp14:anchorId="3283C5D4" wp14:editId="7275BB46">
            <wp:extent cx="5219700" cy="2700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5"/>
                    <a:stretch/>
                  </pic:blipFill>
                  <pic:spPr bwMode="auto">
                    <a:xfrm>
                      <a:off x="0" y="0"/>
                      <a:ext cx="521970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4963" w:rsidRPr="00CB4963">
      <w:pgSz w:w="12240" w:h="15840"/>
      <w:pgMar w:top="1481" w:right="2580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CD"/>
    <w:rsid w:val="00076628"/>
    <w:rsid w:val="00984BCD"/>
    <w:rsid w:val="00BA7F79"/>
    <w:rsid w:val="00CB4963"/>
    <w:rsid w:val="00DE52B0"/>
    <w:rsid w:val="00F17659"/>
    <w:rsid w:val="00F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ACC"/>
  <w15:docId w15:val="{3EE45EA9-49FB-4276-BDA6-444D9A4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59"/>
    <w:pPr>
      <w:spacing w:after="297" w:line="249" w:lineRule="auto"/>
      <w:ind w:left="-3" w:right="-15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8" w:line="350" w:lineRule="auto"/>
      <w:ind w:left="9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NoSpacing">
    <w:name w:val="No Spacing"/>
    <w:uiPriority w:val="1"/>
    <w:qFormat/>
    <w:rsid w:val="00F65C29"/>
    <w:pPr>
      <w:spacing w:after="0" w:line="240" w:lineRule="auto"/>
      <w:ind w:left="-3" w:right="-15" w:hanging="10"/>
    </w:pPr>
    <w:rPr>
      <w:rFonts w:ascii="Calibri" w:eastAsia="Calibri" w:hAnsi="Calibri" w:cs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ASUS</cp:lastModifiedBy>
  <cp:revision>6</cp:revision>
  <dcterms:created xsi:type="dcterms:W3CDTF">2022-05-20T05:18:00Z</dcterms:created>
  <dcterms:modified xsi:type="dcterms:W3CDTF">2022-05-22T04:21:00Z</dcterms:modified>
</cp:coreProperties>
</file>