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A3014" w14:textId="76DBD76C" w:rsidR="00963B59" w:rsidRPr="00863027" w:rsidRDefault="00963B59" w:rsidP="00963B59">
      <w:pPr>
        <w:spacing w:after="0"/>
        <w:jc w:val="both"/>
        <w:rPr>
          <w:rFonts w:cs="Times New Roman"/>
        </w:rPr>
      </w:pPr>
      <w:r w:rsidRPr="00863027">
        <w:rPr>
          <w:rFonts w:cs="Times New Roman"/>
        </w:rPr>
        <w:t>Rovvy D</w:t>
      </w:r>
      <w:r w:rsidRPr="00863027">
        <w:rPr>
          <w:rFonts w:cs="Times New Roman"/>
        </w:rPr>
        <w:t>a</w:t>
      </w:r>
      <w:r w:rsidRPr="00863027">
        <w:rPr>
          <w:rFonts w:cs="Times New Roman"/>
        </w:rPr>
        <w:t>nic</w:t>
      </w:r>
      <w:r w:rsidRPr="00863027">
        <w:rPr>
          <w:rFonts w:cs="Times New Roman"/>
        </w:rPr>
        <w:t>a</w:t>
      </w:r>
      <w:r w:rsidRPr="00863027">
        <w:rPr>
          <w:rFonts w:cs="Times New Roman"/>
        </w:rPr>
        <w:t xml:space="preserve"> L. Tuting</w:t>
      </w:r>
    </w:p>
    <w:p w14:paraId="4F036ABB" w14:textId="6514690C" w:rsidR="00963B59" w:rsidRPr="00863027" w:rsidRDefault="00963B59" w:rsidP="00963B59">
      <w:pPr>
        <w:spacing w:after="0"/>
        <w:jc w:val="both"/>
        <w:rPr>
          <w:rFonts w:cs="Times New Roman"/>
        </w:rPr>
      </w:pPr>
      <w:r w:rsidRPr="00863027">
        <w:rPr>
          <w:rFonts w:cs="Times New Roman"/>
        </w:rPr>
        <w:t>MT 13 - GH</w:t>
      </w:r>
    </w:p>
    <w:p w14:paraId="2A657C8C" w14:textId="77777777" w:rsidR="00470DF4" w:rsidRPr="00470DF4" w:rsidRDefault="00470DF4" w:rsidP="00470DF4">
      <w:pPr>
        <w:jc w:val="center"/>
        <w:rPr>
          <w:rFonts w:cs="Times New Roman"/>
          <w:b/>
          <w:bCs/>
          <w:sz w:val="28"/>
          <w:szCs w:val="28"/>
        </w:rPr>
      </w:pPr>
      <w:r w:rsidRPr="00470DF4">
        <w:rPr>
          <w:rFonts w:cs="Times New Roman"/>
          <w:b/>
          <w:bCs/>
          <w:sz w:val="28"/>
          <w:szCs w:val="28"/>
        </w:rPr>
        <w:t>The Addiction of Finding Love</w:t>
      </w:r>
    </w:p>
    <w:p w14:paraId="780A3A5A" w14:textId="4DA32296" w:rsidR="00863027" w:rsidRPr="00470DF4" w:rsidRDefault="00863027" w:rsidP="00863027">
      <w:pPr>
        <w:shd w:val="clear" w:color="auto" w:fill="FE6694"/>
        <w:jc w:val="both"/>
        <w:rPr>
          <w:rFonts w:cs="Times New Roman"/>
          <w:sz w:val="26"/>
          <w:szCs w:val="26"/>
        </w:rPr>
      </w:pPr>
      <w:r w:rsidRPr="00470DF4">
        <w:rPr>
          <w:rFonts w:cs="Times New Roman"/>
          <w:b/>
          <w:bCs/>
          <w:sz w:val="26"/>
          <w:szCs w:val="26"/>
        </w:rPr>
        <w:t>Physiology</w:t>
      </w:r>
      <w:r w:rsidR="00470DF4" w:rsidRPr="00470DF4">
        <w:rPr>
          <w:rFonts w:cs="Times New Roman"/>
          <w:b/>
          <w:bCs/>
          <w:sz w:val="26"/>
          <w:szCs w:val="26"/>
        </w:rPr>
        <w:t xml:space="preserve"> of </w:t>
      </w:r>
      <w:r w:rsidR="00470DF4" w:rsidRPr="00470DF4">
        <w:rPr>
          <w:rFonts w:cs="Times New Roman"/>
          <w:b/>
          <w:bCs/>
          <w:sz w:val="26"/>
          <w:szCs w:val="26"/>
        </w:rPr>
        <w:t>Love Addiction</w:t>
      </w:r>
    </w:p>
    <w:p w14:paraId="721A4FD7" w14:textId="630CAB08" w:rsidR="00551E79" w:rsidRPr="00551E79" w:rsidRDefault="00551E79" w:rsidP="00863027">
      <w:pPr>
        <w:ind w:firstLine="720"/>
        <w:jc w:val="both"/>
        <w:rPr>
          <w:rFonts w:cs="Times New Roman"/>
        </w:rPr>
      </w:pPr>
      <w:r w:rsidRPr="00551E79">
        <w:rPr>
          <w:rFonts w:cs="Times New Roman"/>
        </w:rPr>
        <w:t>Love addiction, while not officially recognized as a clinical diagnosis, shares similarities with other behavioral addictions. It involves complex neurobiological processes that affect the brain’s reward system.</w:t>
      </w:r>
    </w:p>
    <w:p w14:paraId="7675DDD1" w14:textId="52373C00" w:rsidR="00551E79" w:rsidRPr="00551E79" w:rsidRDefault="00551E79" w:rsidP="00863027">
      <w:pPr>
        <w:shd w:val="clear" w:color="auto" w:fill="FEBECC"/>
        <w:jc w:val="both"/>
        <w:rPr>
          <w:rFonts w:cs="Times New Roman"/>
          <w:b/>
          <w:bCs/>
        </w:rPr>
      </w:pPr>
      <w:r w:rsidRPr="00551E79">
        <w:rPr>
          <w:rFonts w:cs="Times New Roman"/>
          <w:b/>
          <w:bCs/>
        </w:rPr>
        <w:t>Neurobiological Mechanisms</w:t>
      </w:r>
    </w:p>
    <w:p w14:paraId="22CB9EBA" w14:textId="0E886B58" w:rsidR="00551E79" w:rsidRPr="00551E79" w:rsidRDefault="00551E79" w:rsidP="00551E79">
      <w:pPr>
        <w:numPr>
          <w:ilvl w:val="0"/>
          <w:numId w:val="4"/>
        </w:numPr>
        <w:jc w:val="both"/>
        <w:rPr>
          <w:rFonts w:cs="Times New Roman"/>
          <w:b/>
          <w:bCs/>
        </w:rPr>
      </w:pPr>
      <w:r w:rsidRPr="00551E79">
        <w:rPr>
          <w:rFonts w:cs="Times New Roman"/>
          <w:b/>
          <w:bCs/>
        </w:rPr>
        <w:t xml:space="preserve">Dopamine and Reward System: </w:t>
      </w:r>
      <w:r w:rsidRPr="00551E79">
        <w:rPr>
          <w:rFonts w:cs="Times New Roman"/>
        </w:rPr>
        <w:t>The brain’s reward system, particularly the release of dopamine, plays a crucial role in love addiction. When individuals experience romantic love, dopamine levels increase, creating feelings of pleasure and euphoria. </w:t>
      </w:r>
      <w:hyperlink r:id="rId5" w:tgtFrame="_blank" w:history="1">
        <w:r w:rsidRPr="00551E79">
          <w:rPr>
            <w:rStyle w:val="Hyperlink"/>
            <w:rFonts w:cs="Times New Roman"/>
            <w:color w:val="auto"/>
            <w:u w:val="none"/>
          </w:rPr>
          <w:t>This can lead to a cycle of seeking out these pleasurable feelings repeatedly</w:t>
        </w:r>
      </w:hyperlink>
      <w:r w:rsidRPr="00551E79">
        <w:rPr>
          <w:rFonts w:cs="Times New Roman"/>
        </w:rPr>
        <w:t>.</w:t>
      </w:r>
    </w:p>
    <w:p w14:paraId="78950C86" w14:textId="6BAE087C" w:rsidR="00551E79" w:rsidRPr="00551E79" w:rsidRDefault="00551E79" w:rsidP="00551E79">
      <w:pPr>
        <w:numPr>
          <w:ilvl w:val="0"/>
          <w:numId w:val="4"/>
        </w:numPr>
        <w:jc w:val="both"/>
        <w:rPr>
          <w:rFonts w:cs="Times New Roman"/>
          <w:b/>
          <w:bCs/>
        </w:rPr>
      </w:pPr>
      <w:r w:rsidRPr="00551E79">
        <w:rPr>
          <w:rFonts w:cs="Times New Roman"/>
          <w:b/>
          <w:bCs/>
        </w:rPr>
        <w:t xml:space="preserve">Oxytocin and Attachment: </w:t>
      </w:r>
      <w:r w:rsidRPr="00551E79">
        <w:rPr>
          <w:rFonts w:cs="Times New Roman"/>
        </w:rPr>
        <w:t>Oxytocin, often referred to as the “love hormone,” is released during physical intimacy and bonding. It promotes attachment and trust, reinforcing the desire to maintain close relationships. </w:t>
      </w:r>
      <w:hyperlink r:id="rId6" w:tgtFrame="_blank" w:history="1">
        <w:r w:rsidRPr="00551E79">
          <w:rPr>
            <w:rStyle w:val="Hyperlink"/>
            <w:rFonts w:cs="Times New Roman"/>
            <w:color w:val="auto"/>
            <w:u w:val="none"/>
          </w:rPr>
          <w:t>In love addiction, this can result in an excessive need for closeness and fear of abandonment</w:t>
        </w:r>
      </w:hyperlink>
      <w:r w:rsidRPr="00551E79">
        <w:rPr>
          <w:rFonts w:cs="Times New Roman"/>
        </w:rPr>
        <w:t>.</w:t>
      </w:r>
    </w:p>
    <w:p w14:paraId="090E7169" w14:textId="0BDE24D8" w:rsidR="00551E79" w:rsidRPr="00551E79" w:rsidRDefault="00551E79" w:rsidP="00551E79">
      <w:pPr>
        <w:numPr>
          <w:ilvl w:val="0"/>
          <w:numId w:val="4"/>
        </w:numPr>
        <w:jc w:val="both"/>
        <w:rPr>
          <w:rFonts w:cs="Times New Roman"/>
          <w:b/>
          <w:bCs/>
        </w:rPr>
      </w:pPr>
      <w:r w:rsidRPr="00551E79">
        <w:rPr>
          <w:rFonts w:cs="Times New Roman"/>
          <w:b/>
          <w:bCs/>
        </w:rPr>
        <w:t xml:space="preserve">Serotonin Levels: </w:t>
      </w:r>
      <w:r w:rsidRPr="00551E79">
        <w:rPr>
          <w:rFonts w:cs="Times New Roman"/>
        </w:rPr>
        <w:t>Low levels of serotonin, a neurotransmitter associated with mood regulation, have been linked to obsessive thoughts and behaviors. </w:t>
      </w:r>
      <w:hyperlink r:id="rId7" w:tgtFrame="_blank" w:history="1">
        <w:r w:rsidRPr="00551E79">
          <w:rPr>
            <w:rStyle w:val="Hyperlink"/>
            <w:rFonts w:cs="Times New Roman"/>
            <w:color w:val="auto"/>
            <w:u w:val="none"/>
          </w:rPr>
          <w:t>This can contribute to the obsessive nature of love addiction, where individuals constantly think about their romantic partner</w:t>
        </w:r>
      </w:hyperlink>
      <w:r w:rsidRPr="00551E79">
        <w:rPr>
          <w:rFonts w:cs="Times New Roman"/>
        </w:rPr>
        <w:t>.</w:t>
      </w:r>
    </w:p>
    <w:p w14:paraId="0A217F06" w14:textId="531FF3F0" w:rsidR="00551E79" w:rsidRPr="00470DF4" w:rsidRDefault="00551E79" w:rsidP="00551E79">
      <w:pPr>
        <w:numPr>
          <w:ilvl w:val="0"/>
          <w:numId w:val="4"/>
        </w:numPr>
        <w:jc w:val="both"/>
        <w:rPr>
          <w:rFonts w:cs="Times New Roman"/>
          <w:b/>
          <w:bCs/>
        </w:rPr>
      </w:pPr>
      <w:r w:rsidRPr="00551E79">
        <w:rPr>
          <w:rFonts w:cs="Times New Roman"/>
          <w:b/>
          <w:bCs/>
        </w:rPr>
        <w:t>Brain Imaging Studies:</w:t>
      </w:r>
      <w:r w:rsidRPr="00551E79">
        <w:rPr>
          <w:rFonts w:cs="Times New Roman"/>
        </w:rPr>
        <w:t xml:space="preserve"> Functional MRI studies have shown that the brain regions activated in love addiction overlap with those involved in substance addiction. </w:t>
      </w:r>
      <w:hyperlink r:id="rId8" w:tgtFrame="_blank" w:history="1">
        <w:r w:rsidRPr="00551E79">
          <w:rPr>
            <w:rStyle w:val="Hyperlink"/>
            <w:rFonts w:cs="Times New Roman"/>
            <w:color w:val="auto"/>
            <w:u w:val="none"/>
          </w:rPr>
          <w:t>These include the ventral tegmental area (VTA) and the caudate nucleus, which are part of the brain’s reward circuitry</w:t>
        </w:r>
      </w:hyperlink>
      <w:r w:rsidRPr="00551E79">
        <w:rPr>
          <w:rFonts w:cs="Times New Roman"/>
        </w:rPr>
        <w:t>.</w:t>
      </w:r>
    </w:p>
    <w:p w14:paraId="380222CF" w14:textId="45529202" w:rsidR="00470DF4" w:rsidRPr="00470DF4" w:rsidRDefault="00470DF4" w:rsidP="00470DF4">
      <w:pPr>
        <w:shd w:val="clear" w:color="auto" w:fill="FE6694"/>
        <w:jc w:val="both"/>
        <w:rPr>
          <w:rFonts w:cs="Times New Roman"/>
          <w:b/>
          <w:bCs/>
          <w:sz w:val="26"/>
          <w:szCs w:val="26"/>
        </w:rPr>
      </w:pPr>
      <w:r w:rsidRPr="00470DF4">
        <w:rPr>
          <w:rFonts w:cs="Times New Roman"/>
          <w:b/>
          <w:bCs/>
          <w:sz w:val="26"/>
          <w:szCs w:val="26"/>
        </w:rPr>
        <w:t>Consequences</w:t>
      </w:r>
      <w:r w:rsidRPr="00470DF4">
        <w:rPr>
          <w:rFonts w:cs="Times New Roman"/>
          <w:b/>
          <w:bCs/>
          <w:sz w:val="26"/>
          <w:szCs w:val="26"/>
        </w:rPr>
        <w:t xml:space="preserve"> of </w:t>
      </w:r>
      <w:r w:rsidRPr="00470DF4">
        <w:rPr>
          <w:rFonts w:cs="Times New Roman"/>
          <w:b/>
          <w:bCs/>
          <w:sz w:val="26"/>
          <w:szCs w:val="26"/>
        </w:rPr>
        <w:t>Love Addiction</w:t>
      </w:r>
    </w:p>
    <w:p w14:paraId="44FE3A89" w14:textId="77777777" w:rsidR="00470DF4" w:rsidRPr="00470DF4" w:rsidRDefault="00470DF4" w:rsidP="00470DF4">
      <w:pPr>
        <w:jc w:val="both"/>
        <w:rPr>
          <w:rFonts w:cs="Times New Roman"/>
        </w:rPr>
      </w:pPr>
      <w:r w:rsidRPr="00470DF4">
        <w:rPr>
          <w:rFonts w:cs="Times New Roman"/>
        </w:rPr>
        <w:t>The consequences of love addiction can be profound and multifaceted:</w:t>
      </w:r>
    </w:p>
    <w:p w14:paraId="681883B7" w14:textId="77777777" w:rsidR="00470DF4" w:rsidRPr="00470DF4" w:rsidRDefault="00470DF4" w:rsidP="00470DF4">
      <w:pPr>
        <w:numPr>
          <w:ilvl w:val="0"/>
          <w:numId w:val="6"/>
        </w:numPr>
        <w:jc w:val="both"/>
        <w:rPr>
          <w:rFonts w:cs="Times New Roman"/>
          <w:b/>
          <w:bCs/>
        </w:rPr>
      </w:pPr>
      <w:r w:rsidRPr="00470DF4">
        <w:rPr>
          <w:rFonts w:cs="Times New Roman"/>
          <w:b/>
          <w:bCs/>
        </w:rPr>
        <w:t xml:space="preserve">Emotional Consequences: </w:t>
      </w:r>
      <w:r w:rsidRPr="00470DF4">
        <w:rPr>
          <w:rFonts w:cs="Times New Roman"/>
        </w:rPr>
        <w:t>Individuals may experience intense emotional highs and lows, depending on the state of their romantic relationships. This can lead to mood swings, anxiety, and depression.</w:t>
      </w:r>
    </w:p>
    <w:p w14:paraId="0F81FD8B" w14:textId="77777777" w:rsidR="00470DF4" w:rsidRPr="00470DF4" w:rsidRDefault="00470DF4" w:rsidP="00470DF4">
      <w:pPr>
        <w:numPr>
          <w:ilvl w:val="0"/>
          <w:numId w:val="6"/>
        </w:numPr>
        <w:jc w:val="both"/>
        <w:rPr>
          <w:rFonts w:cs="Times New Roman"/>
        </w:rPr>
      </w:pPr>
      <w:r w:rsidRPr="00470DF4">
        <w:rPr>
          <w:rFonts w:cs="Times New Roman"/>
          <w:b/>
          <w:bCs/>
        </w:rPr>
        <w:lastRenderedPageBreak/>
        <w:t xml:space="preserve">Social Consequences: </w:t>
      </w:r>
      <w:r w:rsidRPr="00470DF4">
        <w:rPr>
          <w:rFonts w:cs="Times New Roman"/>
        </w:rPr>
        <w:t>Love addiction can strain relationships with friends and family, as the individual may prioritize their romantic partner over other important connections.</w:t>
      </w:r>
    </w:p>
    <w:p w14:paraId="08E86CDB" w14:textId="77777777" w:rsidR="00470DF4" w:rsidRPr="00470DF4" w:rsidRDefault="00470DF4" w:rsidP="00470DF4">
      <w:pPr>
        <w:numPr>
          <w:ilvl w:val="0"/>
          <w:numId w:val="6"/>
        </w:numPr>
        <w:jc w:val="both"/>
        <w:rPr>
          <w:rFonts w:cs="Times New Roman"/>
        </w:rPr>
      </w:pPr>
      <w:r w:rsidRPr="00470DF4">
        <w:rPr>
          <w:rFonts w:cs="Times New Roman"/>
          <w:b/>
          <w:bCs/>
        </w:rPr>
        <w:t xml:space="preserve">Professional Consequences: </w:t>
      </w:r>
      <w:r w:rsidRPr="00470DF4">
        <w:rPr>
          <w:rFonts w:cs="Times New Roman"/>
        </w:rPr>
        <w:t>Neglecting work responsibilities in favor of romantic pursuits can result in poor job performance or even job loss.</w:t>
      </w:r>
    </w:p>
    <w:p w14:paraId="57A4B93E" w14:textId="77777777" w:rsidR="00470DF4" w:rsidRPr="00470DF4" w:rsidRDefault="00470DF4" w:rsidP="00470DF4">
      <w:pPr>
        <w:numPr>
          <w:ilvl w:val="0"/>
          <w:numId w:val="6"/>
        </w:numPr>
        <w:jc w:val="both"/>
        <w:rPr>
          <w:rFonts w:cs="Times New Roman"/>
          <w:b/>
          <w:bCs/>
        </w:rPr>
      </w:pPr>
      <w:r w:rsidRPr="00470DF4">
        <w:rPr>
          <w:rFonts w:cs="Times New Roman"/>
          <w:b/>
          <w:bCs/>
        </w:rPr>
        <w:t xml:space="preserve">Physical Health Consequences: </w:t>
      </w:r>
      <w:r w:rsidRPr="00470DF4">
        <w:rPr>
          <w:rFonts w:cs="Times New Roman"/>
        </w:rPr>
        <w:t>The stress and emotional turmoil associated with love addiction can lead to physical health issues, such as sleep disturbances, changes in appetite, and weakened immune function.</w:t>
      </w:r>
    </w:p>
    <w:p w14:paraId="65635564" w14:textId="4718F694" w:rsidR="00470DF4" w:rsidRPr="00470DF4" w:rsidRDefault="00470DF4" w:rsidP="00470DF4">
      <w:pPr>
        <w:shd w:val="clear" w:color="auto" w:fill="FE6694"/>
        <w:jc w:val="both"/>
        <w:rPr>
          <w:rFonts w:cs="Times New Roman"/>
          <w:b/>
          <w:bCs/>
          <w:sz w:val="26"/>
          <w:szCs w:val="26"/>
        </w:rPr>
      </w:pPr>
      <w:r w:rsidRPr="00470DF4">
        <w:rPr>
          <w:rFonts w:cs="Times New Roman"/>
          <w:b/>
          <w:bCs/>
          <w:sz w:val="26"/>
          <w:szCs w:val="26"/>
        </w:rPr>
        <w:t>Withdrawal</w:t>
      </w:r>
      <w:r w:rsidRPr="00470DF4">
        <w:rPr>
          <w:rFonts w:cs="Times New Roman"/>
          <w:b/>
          <w:bCs/>
          <w:sz w:val="26"/>
          <w:szCs w:val="26"/>
        </w:rPr>
        <w:t xml:space="preserve"> from </w:t>
      </w:r>
      <w:r w:rsidRPr="00470DF4">
        <w:rPr>
          <w:rFonts w:cs="Times New Roman"/>
          <w:b/>
          <w:bCs/>
          <w:sz w:val="26"/>
          <w:szCs w:val="26"/>
        </w:rPr>
        <w:t>Love Addiction</w:t>
      </w:r>
    </w:p>
    <w:p w14:paraId="2ECFBD50" w14:textId="77777777" w:rsidR="00470DF4" w:rsidRPr="00470DF4" w:rsidRDefault="00470DF4" w:rsidP="00470DF4">
      <w:pPr>
        <w:jc w:val="both"/>
        <w:rPr>
          <w:rFonts w:cs="Times New Roman"/>
        </w:rPr>
      </w:pPr>
      <w:r w:rsidRPr="00470DF4">
        <w:rPr>
          <w:rFonts w:cs="Times New Roman"/>
        </w:rPr>
        <w:t>Withdrawal from love addiction can be a challenging process, marked by both emotional and physical symptoms:</w:t>
      </w:r>
    </w:p>
    <w:p w14:paraId="729E73AF" w14:textId="77777777" w:rsidR="00470DF4" w:rsidRPr="00470DF4" w:rsidRDefault="00470DF4" w:rsidP="00470DF4">
      <w:pPr>
        <w:numPr>
          <w:ilvl w:val="0"/>
          <w:numId w:val="7"/>
        </w:numPr>
        <w:jc w:val="both"/>
        <w:rPr>
          <w:rFonts w:cs="Times New Roman"/>
        </w:rPr>
      </w:pPr>
      <w:r w:rsidRPr="00470DF4">
        <w:rPr>
          <w:rFonts w:cs="Times New Roman"/>
          <w:b/>
          <w:bCs/>
        </w:rPr>
        <w:t xml:space="preserve">Emotional Symptoms: </w:t>
      </w:r>
      <w:r w:rsidRPr="00470DF4">
        <w:rPr>
          <w:rFonts w:cs="Times New Roman"/>
        </w:rPr>
        <w:t>Feelings of loneliness, sadness, and emptiness are common. Individuals may also experience anxiety and depression as they adjust to life without the constant presence of their romantic partner.</w:t>
      </w:r>
    </w:p>
    <w:p w14:paraId="43C907AC" w14:textId="77777777" w:rsidR="00470DF4" w:rsidRPr="00470DF4" w:rsidRDefault="00470DF4" w:rsidP="00470DF4">
      <w:pPr>
        <w:numPr>
          <w:ilvl w:val="0"/>
          <w:numId w:val="7"/>
        </w:numPr>
        <w:jc w:val="both"/>
        <w:rPr>
          <w:rFonts w:cs="Times New Roman"/>
        </w:rPr>
      </w:pPr>
      <w:r w:rsidRPr="00470DF4">
        <w:rPr>
          <w:rFonts w:cs="Times New Roman"/>
          <w:b/>
          <w:bCs/>
        </w:rPr>
        <w:t xml:space="preserve">Physical Symptoms: </w:t>
      </w:r>
      <w:r w:rsidRPr="00470DF4">
        <w:rPr>
          <w:rFonts w:cs="Times New Roman"/>
        </w:rPr>
        <w:t>Withdrawal can manifest physically through symptoms like insomnia, fatigue, headaches, and muscle tension. These symptoms can be similar to those experienced during withdrawal from substances.</w:t>
      </w:r>
    </w:p>
    <w:p w14:paraId="12381825" w14:textId="7D6410D5" w:rsidR="00470DF4" w:rsidRPr="00470DF4" w:rsidRDefault="00470DF4" w:rsidP="00470DF4">
      <w:pPr>
        <w:shd w:val="clear" w:color="auto" w:fill="FE6694"/>
        <w:jc w:val="both"/>
        <w:rPr>
          <w:rFonts w:cs="Times New Roman"/>
          <w:b/>
          <w:bCs/>
          <w:sz w:val="26"/>
          <w:szCs w:val="26"/>
        </w:rPr>
      </w:pPr>
      <w:r w:rsidRPr="00470DF4">
        <w:rPr>
          <w:rFonts w:cs="Times New Roman"/>
          <w:b/>
          <w:bCs/>
          <w:sz w:val="26"/>
          <w:szCs w:val="26"/>
        </w:rPr>
        <w:t>Signs</w:t>
      </w:r>
      <w:r w:rsidRPr="00470DF4">
        <w:rPr>
          <w:rFonts w:cs="Times New Roman"/>
          <w:b/>
          <w:bCs/>
          <w:sz w:val="26"/>
          <w:szCs w:val="26"/>
        </w:rPr>
        <w:t xml:space="preserve"> of </w:t>
      </w:r>
      <w:r w:rsidRPr="00470DF4">
        <w:rPr>
          <w:rFonts w:cs="Times New Roman"/>
          <w:b/>
          <w:bCs/>
          <w:sz w:val="26"/>
          <w:szCs w:val="26"/>
        </w:rPr>
        <w:t>Love Addiction</w:t>
      </w:r>
    </w:p>
    <w:p w14:paraId="0D0301EF" w14:textId="77777777" w:rsidR="00470DF4" w:rsidRPr="00470DF4" w:rsidRDefault="00470DF4" w:rsidP="00470DF4">
      <w:pPr>
        <w:jc w:val="both"/>
        <w:rPr>
          <w:rFonts w:cs="Times New Roman"/>
        </w:rPr>
      </w:pPr>
      <w:r w:rsidRPr="00470DF4">
        <w:rPr>
          <w:rFonts w:cs="Times New Roman"/>
        </w:rPr>
        <w:t>Recognizing the signs of love addiction is crucial for early intervention:</w:t>
      </w:r>
    </w:p>
    <w:p w14:paraId="476DF408" w14:textId="77777777" w:rsidR="00470DF4" w:rsidRPr="00470DF4" w:rsidRDefault="00470DF4" w:rsidP="00470DF4">
      <w:pPr>
        <w:numPr>
          <w:ilvl w:val="0"/>
          <w:numId w:val="8"/>
        </w:numPr>
        <w:jc w:val="both"/>
        <w:rPr>
          <w:rFonts w:cs="Times New Roman"/>
        </w:rPr>
      </w:pPr>
      <w:r w:rsidRPr="00470DF4">
        <w:rPr>
          <w:rFonts w:cs="Times New Roman"/>
          <w:b/>
          <w:bCs/>
        </w:rPr>
        <w:t xml:space="preserve">Obsessive Thoughts: </w:t>
      </w:r>
      <w:r w:rsidRPr="00470DF4">
        <w:rPr>
          <w:rFonts w:cs="Times New Roman"/>
        </w:rPr>
        <w:t>Constantly thinking about the romantic partner, even to the detriment of other important activities.</w:t>
      </w:r>
    </w:p>
    <w:p w14:paraId="6037B850" w14:textId="77777777" w:rsidR="00470DF4" w:rsidRPr="00470DF4" w:rsidRDefault="00470DF4" w:rsidP="00470DF4">
      <w:pPr>
        <w:numPr>
          <w:ilvl w:val="0"/>
          <w:numId w:val="8"/>
        </w:numPr>
        <w:jc w:val="both"/>
        <w:rPr>
          <w:rFonts w:cs="Times New Roman"/>
          <w:b/>
          <w:bCs/>
        </w:rPr>
      </w:pPr>
      <w:r w:rsidRPr="00470DF4">
        <w:rPr>
          <w:rFonts w:cs="Times New Roman"/>
          <w:b/>
          <w:bCs/>
        </w:rPr>
        <w:t>Need for Reassurance: F</w:t>
      </w:r>
      <w:r w:rsidRPr="00470DF4">
        <w:rPr>
          <w:rFonts w:cs="Times New Roman"/>
        </w:rPr>
        <w:t>requently seeking validation and reassurance from the partner to feel secure.</w:t>
      </w:r>
    </w:p>
    <w:p w14:paraId="54A6B3FF" w14:textId="77777777" w:rsidR="00470DF4" w:rsidRPr="00470DF4" w:rsidRDefault="00470DF4" w:rsidP="00470DF4">
      <w:pPr>
        <w:numPr>
          <w:ilvl w:val="0"/>
          <w:numId w:val="8"/>
        </w:numPr>
        <w:jc w:val="both"/>
        <w:rPr>
          <w:rFonts w:cs="Times New Roman"/>
          <w:b/>
          <w:bCs/>
        </w:rPr>
      </w:pPr>
      <w:r w:rsidRPr="00470DF4">
        <w:rPr>
          <w:rFonts w:cs="Times New Roman"/>
          <w:b/>
          <w:bCs/>
        </w:rPr>
        <w:t xml:space="preserve">Difficulty with Boundaries: </w:t>
      </w:r>
      <w:r w:rsidRPr="00470DF4">
        <w:rPr>
          <w:rFonts w:cs="Times New Roman"/>
        </w:rPr>
        <w:t>Struggling to maintain healthy boundaries, often becoming overly dependent on the partner.</w:t>
      </w:r>
    </w:p>
    <w:p w14:paraId="1A541CCC" w14:textId="77777777" w:rsidR="00470DF4" w:rsidRPr="00470DF4" w:rsidRDefault="00470DF4" w:rsidP="00470DF4">
      <w:pPr>
        <w:numPr>
          <w:ilvl w:val="0"/>
          <w:numId w:val="8"/>
        </w:numPr>
        <w:jc w:val="both"/>
        <w:rPr>
          <w:rFonts w:cs="Times New Roman"/>
        </w:rPr>
      </w:pPr>
      <w:r w:rsidRPr="00470DF4">
        <w:rPr>
          <w:rFonts w:cs="Times New Roman"/>
          <w:b/>
          <w:bCs/>
        </w:rPr>
        <w:t xml:space="preserve">Possessive Behaviors: </w:t>
      </w:r>
      <w:r w:rsidRPr="00470DF4">
        <w:rPr>
          <w:rFonts w:cs="Times New Roman"/>
        </w:rPr>
        <w:t>Exhibiting controlling or possessive behaviors, driven by fear of losing the partner.</w:t>
      </w:r>
    </w:p>
    <w:p w14:paraId="228FDAB8" w14:textId="644AD3A4" w:rsidR="00470DF4" w:rsidRDefault="00470DF4" w:rsidP="00470DF4">
      <w:pPr>
        <w:numPr>
          <w:ilvl w:val="0"/>
          <w:numId w:val="8"/>
        </w:numPr>
        <w:jc w:val="both"/>
        <w:rPr>
          <w:rFonts w:cs="Times New Roman"/>
        </w:rPr>
      </w:pPr>
      <w:r w:rsidRPr="00470DF4">
        <w:rPr>
          <w:rFonts w:cs="Times New Roman"/>
          <w:b/>
          <w:bCs/>
        </w:rPr>
        <w:t xml:space="preserve">Neglect of Other Areas: </w:t>
      </w:r>
      <w:r w:rsidRPr="00470DF4">
        <w:rPr>
          <w:rFonts w:cs="Times New Roman"/>
        </w:rPr>
        <w:t>Neglecting work, hobbies, and other relationships in favor of the romantic relationship.</w:t>
      </w:r>
    </w:p>
    <w:p w14:paraId="1FAA534F" w14:textId="716127E9" w:rsidR="00470DF4" w:rsidRPr="00551E79" w:rsidRDefault="00470DF4" w:rsidP="00470DF4">
      <w:pPr>
        <w:rPr>
          <w:rFonts w:cs="Times New Roman"/>
        </w:rPr>
      </w:pPr>
      <w:r>
        <w:rPr>
          <w:rFonts w:cs="Times New Roman"/>
        </w:rPr>
        <w:br w:type="page"/>
      </w:r>
    </w:p>
    <w:p w14:paraId="4212AD4C" w14:textId="77777777" w:rsidR="00551E79" w:rsidRPr="00551E79" w:rsidRDefault="00551E79" w:rsidP="00470DF4">
      <w:pPr>
        <w:shd w:val="clear" w:color="auto" w:fill="FE6694"/>
        <w:jc w:val="both"/>
        <w:rPr>
          <w:rFonts w:cs="Times New Roman"/>
          <w:b/>
          <w:bCs/>
          <w:sz w:val="26"/>
          <w:szCs w:val="26"/>
        </w:rPr>
      </w:pPr>
      <w:r w:rsidRPr="00551E79">
        <w:rPr>
          <w:rFonts w:cs="Times New Roman"/>
          <w:b/>
          <w:bCs/>
          <w:sz w:val="26"/>
          <w:szCs w:val="26"/>
        </w:rPr>
        <w:lastRenderedPageBreak/>
        <w:t>Treatment of Love Addiction</w:t>
      </w:r>
    </w:p>
    <w:p w14:paraId="618F0537" w14:textId="77777777" w:rsidR="00551E79" w:rsidRPr="00551E79" w:rsidRDefault="00551E79" w:rsidP="00BB58C0">
      <w:pPr>
        <w:ind w:firstLine="720"/>
        <w:jc w:val="both"/>
        <w:rPr>
          <w:rFonts w:cs="Times New Roman"/>
        </w:rPr>
      </w:pPr>
      <w:r w:rsidRPr="00551E79">
        <w:rPr>
          <w:rFonts w:cs="Times New Roman"/>
        </w:rPr>
        <w:t>Effective treatment for love addiction often involves a combination of therapeutic approaches aimed at addressing both the psychological and behavioral aspects of the condition.</w:t>
      </w:r>
    </w:p>
    <w:p w14:paraId="46C7E932" w14:textId="77777777" w:rsidR="00551E79" w:rsidRPr="00551E79" w:rsidRDefault="00551E79" w:rsidP="00470DF4">
      <w:pPr>
        <w:shd w:val="clear" w:color="auto" w:fill="FEBECC"/>
        <w:jc w:val="both"/>
        <w:rPr>
          <w:rFonts w:cs="Times New Roman"/>
          <w:b/>
          <w:bCs/>
        </w:rPr>
      </w:pPr>
      <w:r w:rsidRPr="00551E79">
        <w:rPr>
          <w:rFonts w:cs="Times New Roman"/>
          <w:b/>
          <w:bCs/>
        </w:rPr>
        <w:t>Therapeutic Approaches</w:t>
      </w:r>
    </w:p>
    <w:p w14:paraId="7E49F150" w14:textId="3245925C" w:rsidR="00551E79" w:rsidRPr="00551E79" w:rsidRDefault="00551E79" w:rsidP="00551E79">
      <w:pPr>
        <w:numPr>
          <w:ilvl w:val="0"/>
          <w:numId w:val="5"/>
        </w:numPr>
        <w:jc w:val="both"/>
        <w:rPr>
          <w:rFonts w:cs="Times New Roman"/>
          <w:b/>
          <w:bCs/>
        </w:rPr>
      </w:pPr>
      <w:r w:rsidRPr="00551E79">
        <w:rPr>
          <w:rFonts w:cs="Times New Roman"/>
          <w:b/>
          <w:bCs/>
        </w:rPr>
        <w:t xml:space="preserve">Cognitive-Behavioral Therapy (CBT): </w:t>
      </w:r>
      <w:r w:rsidRPr="00551E79">
        <w:rPr>
          <w:rFonts w:cs="Times New Roman"/>
        </w:rPr>
        <w:t>CBT helps individuals identify and change negative thought patterns and behaviors associated with love addiction. </w:t>
      </w:r>
      <w:hyperlink r:id="rId9" w:tgtFrame="_blank" w:history="1">
        <w:r w:rsidRPr="00551E79">
          <w:rPr>
            <w:rStyle w:val="Hyperlink"/>
            <w:rFonts w:cs="Times New Roman"/>
            <w:color w:val="auto"/>
            <w:u w:val="none"/>
          </w:rPr>
          <w:t>It focuses on developing healthier relationship skills and coping mechanisms</w:t>
        </w:r>
      </w:hyperlink>
      <w:r w:rsidRPr="00551E79">
        <w:rPr>
          <w:rFonts w:cs="Times New Roman"/>
        </w:rPr>
        <w:t>.</w:t>
      </w:r>
    </w:p>
    <w:p w14:paraId="75BB7535" w14:textId="45118A77" w:rsidR="00551E79" w:rsidRPr="00551E79" w:rsidRDefault="00551E79" w:rsidP="00551E79">
      <w:pPr>
        <w:numPr>
          <w:ilvl w:val="0"/>
          <w:numId w:val="5"/>
        </w:numPr>
        <w:jc w:val="both"/>
        <w:rPr>
          <w:rFonts w:cs="Times New Roman"/>
          <w:b/>
          <w:bCs/>
        </w:rPr>
      </w:pPr>
      <w:r w:rsidRPr="00551E79">
        <w:rPr>
          <w:rFonts w:cs="Times New Roman"/>
          <w:b/>
          <w:bCs/>
        </w:rPr>
        <w:t xml:space="preserve">Psychodynamic Therapy: </w:t>
      </w:r>
      <w:r w:rsidRPr="00551E79">
        <w:rPr>
          <w:rFonts w:cs="Times New Roman"/>
        </w:rPr>
        <w:t>This approach explores underlying emotional conflicts and past experiences that contribute to love addiction. </w:t>
      </w:r>
      <w:hyperlink r:id="rId10" w:tgtFrame="_blank" w:history="1">
        <w:r w:rsidRPr="00551E79">
          <w:rPr>
            <w:rStyle w:val="Hyperlink"/>
            <w:rFonts w:cs="Times New Roman"/>
            <w:color w:val="auto"/>
            <w:u w:val="none"/>
          </w:rPr>
          <w:t>It aims to increase self-awareness and resolve deep-seated issues related to attachment and self-worth</w:t>
        </w:r>
      </w:hyperlink>
      <w:r w:rsidRPr="00551E79">
        <w:rPr>
          <w:rFonts w:cs="Times New Roman"/>
        </w:rPr>
        <w:t>.</w:t>
      </w:r>
    </w:p>
    <w:p w14:paraId="338C68DE" w14:textId="5FA532BE" w:rsidR="00551E79" w:rsidRPr="00551E79" w:rsidRDefault="00551E79" w:rsidP="00551E79">
      <w:pPr>
        <w:numPr>
          <w:ilvl w:val="0"/>
          <w:numId w:val="5"/>
        </w:numPr>
        <w:jc w:val="both"/>
        <w:rPr>
          <w:rFonts w:cs="Times New Roman"/>
        </w:rPr>
      </w:pPr>
      <w:r w:rsidRPr="00551E79">
        <w:rPr>
          <w:rFonts w:cs="Times New Roman"/>
          <w:b/>
          <w:bCs/>
        </w:rPr>
        <w:t>Motivational Interviewing:</w:t>
      </w:r>
      <w:r w:rsidRPr="00551E79">
        <w:rPr>
          <w:rFonts w:cs="Times New Roman"/>
        </w:rPr>
        <w:t xml:space="preserve"> This technique helps individuals find the motivation to change their addictive behaviors by exploring their values and goals. </w:t>
      </w:r>
      <w:hyperlink r:id="rId11" w:tgtFrame="_blank" w:history="1">
        <w:r w:rsidRPr="00551E79">
          <w:rPr>
            <w:rStyle w:val="Hyperlink"/>
            <w:rFonts w:cs="Times New Roman"/>
            <w:color w:val="auto"/>
            <w:u w:val="none"/>
          </w:rPr>
          <w:t>It encourages self-reflection and commitment to healthier relationship patterns</w:t>
        </w:r>
      </w:hyperlink>
      <w:r w:rsidRPr="00551E79">
        <w:rPr>
          <w:rFonts w:cs="Times New Roman"/>
        </w:rPr>
        <w:t>.</w:t>
      </w:r>
    </w:p>
    <w:p w14:paraId="2C9FD4CE" w14:textId="12083350" w:rsidR="00551E79" w:rsidRPr="00551E79" w:rsidRDefault="00551E79" w:rsidP="00551E79">
      <w:pPr>
        <w:numPr>
          <w:ilvl w:val="0"/>
          <w:numId w:val="5"/>
        </w:numPr>
        <w:jc w:val="both"/>
        <w:rPr>
          <w:rFonts w:cs="Times New Roman"/>
          <w:b/>
          <w:bCs/>
        </w:rPr>
      </w:pPr>
      <w:r w:rsidRPr="00551E79">
        <w:rPr>
          <w:rFonts w:cs="Times New Roman"/>
          <w:b/>
          <w:bCs/>
        </w:rPr>
        <w:t xml:space="preserve">Support Groups: </w:t>
      </w:r>
      <w:r w:rsidRPr="00551E79">
        <w:rPr>
          <w:rFonts w:cs="Times New Roman"/>
        </w:rPr>
        <w:t>Participating in support groups, such as those based on the 12-step model, can provide a sense of community and shared experience. </w:t>
      </w:r>
      <w:hyperlink r:id="rId12" w:tgtFrame="_blank" w:history="1">
        <w:r w:rsidRPr="00551E79">
          <w:rPr>
            <w:rStyle w:val="Hyperlink"/>
            <w:rFonts w:cs="Times New Roman"/>
            <w:color w:val="auto"/>
            <w:u w:val="none"/>
          </w:rPr>
          <w:t>These groups offer emotional support and practical advice for managing love addiction</w:t>
        </w:r>
      </w:hyperlink>
      <w:r w:rsidRPr="00551E79">
        <w:rPr>
          <w:rFonts w:cs="Times New Roman"/>
        </w:rPr>
        <w:t>.</w:t>
      </w:r>
    </w:p>
    <w:p w14:paraId="0AB3B99B" w14:textId="77777777" w:rsidR="00551E79" w:rsidRPr="00551E79" w:rsidRDefault="00551E79" w:rsidP="00551E79">
      <w:pPr>
        <w:numPr>
          <w:ilvl w:val="0"/>
          <w:numId w:val="5"/>
        </w:numPr>
        <w:jc w:val="both"/>
        <w:rPr>
          <w:rFonts w:cs="Times New Roman"/>
          <w:b/>
          <w:bCs/>
        </w:rPr>
      </w:pPr>
      <w:r w:rsidRPr="00551E79">
        <w:rPr>
          <w:rFonts w:cs="Times New Roman"/>
          <w:b/>
          <w:bCs/>
        </w:rPr>
        <w:t xml:space="preserve">Mindfulness and Self-Compassion: </w:t>
      </w:r>
      <w:r w:rsidRPr="00551E79">
        <w:rPr>
          <w:rFonts w:cs="Times New Roman"/>
        </w:rPr>
        <w:t>Practices like mindfulness meditation and self-compassion exercises can help individuals develop a healthier relationship with themselves. These techniques promote emotional regulation and reduce the compulsive need for external validation.</w:t>
      </w:r>
    </w:p>
    <w:p w14:paraId="2BE42FD3" w14:textId="77777777" w:rsidR="00551E79" w:rsidRPr="00551E79" w:rsidRDefault="00551E79" w:rsidP="00470DF4">
      <w:pPr>
        <w:shd w:val="clear" w:color="auto" w:fill="FEBECC"/>
        <w:jc w:val="both"/>
        <w:rPr>
          <w:rFonts w:cs="Times New Roman"/>
          <w:b/>
          <w:bCs/>
        </w:rPr>
      </w:pPr>
      <w:r w:rsidRPr="00551E79">
        <w:rPr>
          <w:rFonts w:cs="Times New Roman"/>
          <w:b/>
          <w:bCs/>
        </w:rPr>
        <w:t>Moving Forward</w:t>
      </w:r>
    </w:p>
    <w:p w14:paraId="6C0B7430" w14:textId="4673F3A3" w:rsidR="00551E79" w:rsidRPr="00551E79" w:rsidRDefault="00551E79" w:rsidP="00470DF4">
      <w:pPr>
        <w:ind w:firstLine="720"/>
        <w:jc w:val="both"/>
        <w:rPr>
          <w:rFonts w:cs="Times New Roman"/>
        </w:rPr>
      </w:pPr>
      <w:r w:rsidRPr="00551E79">
        <w:rPr>
          <w:rFonts w:cs="Times New Roman"/>
        </w:rPr>
        <w:t>Overcoming love addiction requires a holistic approach that addresses both</w:t>
      </w:r>
      <w:r w:rsidR="00470DF4">
        <w:rPr>
          <w:rFonts w:cs="Times New Roman"/>
        </w:rPr>
        <w:t xml:space="preserve"> </w:t>
      </w:r>
      <w:r w:rsidRPr="00551E79">
        <w:rPr>
          <w:rFonts w:cs="Times New Roman"/>
        </w:rPr>
        <w:t>the emotional and behavioral components of the condition. By seeking professional help and engaging in therapeutic practices, individuals can break free from the cycle of addiction and build healthier, more fulfilling relationships.</w:t>
      </w:r>
    </w:p>
    <w:p w14:paraId="5AAF167D" w14:textId="30838536" w:rsidR="0088097E" w:rsidRPr="00BB58C0" w:rsidRDefault="00963B59" w:rsidP="00963B59">
      <w:pPr>
        <w:jc w:val="both"/>
      </w:pPr>
      <w:r w:rsidRPr="00BB58C0">
        <w:t xml:space="preserve"> </w:t>
      </w:r>
    </w:p>
    <w:sectPr w:rsidR="0088097E" w:rsidRPr="00BB5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4409E"/>
    <w:multiLevelType w:val="multilevel"/>
    <w:tmpl w:val="D5DAB96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FB3AB9"/>
    <w:multiLevelType w:val="multilevel"/>
    <w:tmpl w:val="22A8E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D1577D"/>
    <w:multiLevelType w:val="multilevel"/>
    <w:tmpl w:val="21E2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D00BD0"/>
    <w:multiLevelType w:val="multilevel"/>
    <w:tmpl w:val="B2E21916"/>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AD34DA5"/>
    <w:multiLevelType w:val="hybridMultilevel"/>
    <w:tmpl w:val="3EF0F51A"/>
    <w:lvl w:ilvl="0" w:tplc="61F6AAD4">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DA1F4B"/>
    <w:multiLevelType w:val="multilevel"/>
    <w:tmpl w:val="62B4EB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217493"/>
    <w:multiLevelType w:val="multilevel"/>
    <w:tmpl w:val="DA2E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D53A0A"/>
    <w:multiLevelType w:val="multilevel"/>
    <w:tmpl w:val="C6AC5F54"/>
    <w:lvl w:ilvl="0">
      <w:start w:val="1"/>
      <w:numFmt w:val="decimal"/>
      <w:lvlText w:val="%1."/>
      <w:lvlJc w:val="left"/>
      <w:pPr>
        <w:tabs>
          <w:tab w:val="num" w:pos="1080"/>
        </w:tabs>
        <w:ind w:left="1080" w:hanging="360"/>
      </w:pPr>
      <w:rPr>
        <w:b w:val="0"/>
        <w:bCs w:val="0"/>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16cid:durableId="1794865083">
    <w:abstractNumId w:val="4"/>
  </w:num>
  <w:num w:numId="2" w16cid:durableId="1856965132">
    <w:abstractNumId w:val="3"/>
  </w:num>
  <w:num w:numId="3" w16cid:durableId="1325933821">
    <w:abstractNumId w:val="5"/>
  </w:num>
  <w:num w:numId="4" w16cid:durableId="1473013993">
    <w:abstractNumId w:val="0"/>
  </w:num>
  <w:num w:numId="5" w16cid:durableId="464129981">
    <w:abstractNumId w:val="7"/>
  </w:num>
  <w:num w:numId="6" w16cid:durableId="489637701">
    <w:abstractNumId w:val="1"/>
  </w:num>
  <w:num w:numId="7" w16cid:durableId="1567566561">
    <w:abstractNumId w:val="6"/>
  </w:num>
  <w:num w:numId="8" w16cid:durableId="2112779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B59"/>
    <w:rsid w:val="00402B0E"/>
    <w:rsid w:val="00470DF4"/>
    <w:rsid w:val="00551E79"/>
    <w:rsid w:val="00863027"/>
    <w:rsid w:val="0088097E"/>
    <w:rsid w:val="00963B59"/>
    <w:rsid w:val="00AF555D"/>
    <w:rsid w:val="00BB5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B2EB0"/>
  <w15:chartTrackingRefBased/>
  <w15:docId w15:val="{3881CB69-430B-4D1C-BA2A-DD01BC1A7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8097E"/>
    <w:pPr>
      <w:keepNext/>
      <w:keepLines/>
      <w:numPr>
        <w:numId w:val="2"/>
      </w:numPr>
      <w:spacing w:before="360" w:after="80"/>
      <w:ind w:hanging="360"/>
      <w:outlineLvl w:val="0"/>
    </w:pPr>
    <w:rPr>
      <w:rFonts w:asciiTheme="majorHAnsi" w:eastAsiaTheme="majorEastAsia" w:hAnsiTheme="majorHAnsi" w:cstheme="majorBidi"/>
      <w:b/>
      <w:sz w:val="28"/>
      <w:szCs w:val="40"/>
    </w:rPr>
  </w:style>
  <w:style w:type="paragraph" w:styleId="Heading2">
    <w:name w:val="heading 2"/>
    <w:basedOn w:val="Normal"/>
    <w:next w:val="Normal"/>
    <w:link w:val="Heading2Char"/>
    <w:uiPriority w:val="9"/>
    <w:semiHidden/>
    <w:unhideWhenUsed/>
    <w:qFormat/>
    <w:rsid w:val="00963B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3B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3B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3B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3B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B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B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B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97E"/>
    <w:rPr>
      <w:rFonts w:asciiTheme="majorHAnsi" w:eastAsiaTheme="majorEastAsia" w:hAnsiTheme="majorHAnsi" w:cstheme="majorBidi"/>
      <w:b/>
      <w:sz w:val="28"/>
      <w:szCs w:val="40"/>
    </w:rPr>
  </w:style>
  <w:style w:type="character" w:customStyle="1" w:styleId="Heading2Char">
    <w:name w:val="Heading 2 Char"/>
    <w:basedOn w:val="DefaultParagraphFont"/>
    <w:link w:val="Heading2"/>
    <w:uiPriority w:val="9"/>
    <w:semiHidden/>
    <w:rsid w:val="00963B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3B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B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B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B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B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B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B59"/>
    <w:rPr>
      <w:rFonts w:eastAsiaTheme="majorEastAsia" w:cstheme="majorBidi"/>
      <w:color w:val="272727" w:themeColor="text1" w:themeTint="D8"/>
    </w:rPr>
  </w:style>
  <w:style w:type="paragraph" w:styleId="Title">
    <w:name w:val="Title"/>
    <w:basedOn w:val="Normal"/>
    <w:next w:val="Normal"/>
    <w:link w:val="TitleChar"/>
    <w:uiPriority w:val="10"/>
    <w:qFormat/>
    <w:rsid w:val="00963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B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B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B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B59"/>
    <w:pPr>
      <w:spacing w:before="160"/>
      <w:jc w:val="center"/>
    </w:pPr>
    <w:rPr>
      <w:i/>
      <w:iCs/>
      <w:color w:val="404040" w:themeColor="text1" w:themeTint="BF"/>
    </w:rPr>
  </w:style>
  <w:style w:type="character" w:customStyle="1" w:styleId="QuoteChar">
    <w:name w:val="Quote Char"/>
    <w:basedOn w:val="DefaultParagraphFont"/>
    <w:link w:val="Quote"/>
    <w:uiPriority w:val="29"/>
    <w:rsid w:val="00963B59"/>
    <w:rPr>
      <w:i/>
      <w:iCs/>
      <w:color w:val="404040" w:themeColor="text1" w:themeTint="BF"/>
    </w:rPr>
  </w:style>
  <w:style w:type="paragraph" w:styleId="ListParagraph">
    <w:name w:val="List Paragraph"/>
    <w:basedOn w:val="Normal"/>
    <w:uiPriority w:val="34"/>
    <w:qFormat/>
    <w:rsid w:val="00963B59"/>
    <w:pPr>
      <w:ind w:left="720"/>
      <w:contextualSpacing/>
    </w:pPr>
  </w:style>
  <w:style w:type="character" w:styleId="IntenseEmphasis">
    <w:name w:val="Intense Emphasis"/>
    <w:basedOn w:val="DefaultParagraphFont"/>
    <w:uiPriority w:val="21"/>
    <w:qFormat/>
    <w:rsid w:val="00963B59"/>
    <w:rPr>
      <w:i/>
      <w:iCs/>
      <w:color w:val="0F4761" w:themeColor="accent1" w:themeShade="BF"/>
    </w:rPr>
  </w:style>
  <w:style w:type="paragraph" w:styleId="IntenseQuote">
    <w:name w:val="Intense Quote"/>
    <w:basedOn w:val="Normal"/>
    <w:next w:val="Normal"/>
    <w:link w:val="IntenseQuoteChar"/>
    <w:uiPriority w:val="30"/>
    <w:qFormat/>
    <w:rsid w:val="00963B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3B59"/>
    <w:rPr>
      <w:i/>
      <w:iCs/>
      <w:color w:val="0F4761" w:themeColor="accent1" w:themeShade="BF"/>
    </w:rPr>
  </w:style>
  <w:style w:type="character" w:styleId="IntenseReference">
    <w:name w:val="Intense Reference"/>
    <w:basedOn w:val="DefaultParagraphFont"/>
    <w:uiPriority w:val="32"/>
    <w:qFormat/>
    <w:rsid w:val="00963B59"/>
    <w:rPr>
      <w:b/>
      <w:bCs/>
      <w:smallCaps/>
      <w:color w:val="0F4761" w:themeColor="accent1" w:themeShade="BF"/>
      <w:spacing w:val="5"/>
    </w:rPr>
  </w:style>
  <w:style w:type="character" w:styleId="Hyperlink">
    <w:name w:val="Hyperlink"/>
    <w:basedOn w:val="DefaultParagraphFont"/>
    <w:uiPriority w:val="99"/>
    <w:unhideWhenUsed/>
    <w:rsid w:val="00963B59"/>
    <w:rPr>
      <w:color w:val="467886" w:themeColor="hyperlink"/>
      <w:u w:val="single"/>
    </w:rPr>
  </w:style>
  <w:style w:type="character" w:styleId="UnresolvedMention">
    <w:name w:val="Unresolved Mention"/>
    <w:basedOn w:val="DefaultParagraphFont"/>
    <w:uiPriority w:val="99"/>
    <w:semiHidden/>
    <w:unhideWhenUsed/>
    <w:rsid w:val="00963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22609">
      <w:bodyDiv w:val="1"/>
      <w:marLeft w:val="0"/>
      <w:marRight w:val="0"/>
      <w:marTop w:val="0"/>
      <w:marBottom w:val="0"/>
      <w:divBdr>
        <w:top w:val="none" w:sz="0" w:space="0" w:color="auto"/>
        <w:left w:val="none" w:sz="0" w:space="0" w:color="auto"/>
        <w:bottom w:val="none" w:sz="0" w:space="0" w:color="auto"/>
        <w:right w:val="none" w:sz="0" w:space="0" w:color="auto"/>
      </w:divBdr>
    </w:div>
    <w:div w:id="85881220">
      <w:bodyDiv w:val="1"/>
      <w:marLeft w:val="0"/>
      <w:marRight w:val="0"/>
      <w:marTop w:val="0"/>
      <w:marBottom w:val="0"/>
      <w:divBdr>
        <w:top w:val="none" w:sz="0" w:space="0" w:color="auto"/>
        <w:left w:val="none" w:sz="0" w:space="0" w:color="auto"/>
        <w:bottom w:val="none" w:sz="0" w:space="0" w:color="auto"/>
        <w:right w:val="none" w:sz="0" w:space="0" w:color="auto"/>
      </w:divBdr>
    </w:div>
    <w:div w:id="111638480">
      <w:bodyDiv w:val="1"/>
      <w:marLeft w:val="0"/>
      <w:marRight w:val="0"/>
      <w:marTop w:val="0"/>
      <w:marBottom w:val="0"/>
      <w:divBdr>
        <w:top w:val="none" w:sz="0" w:space="0" w:color="auto"/>
        <w:left w:val="none" w:sz="0" w:space="0" w:color="auto"/>
        <w:bottom w:val="none" w:sz="0" w:space="0" w:color="auto"/>
        <w:right w:val="none" w:sz="0" w:space="0" w:color="auto"/>
      </w:divBdr>
    </w:div>
    <w:div w:id="387069701">
      <w:bodyDiv w:val="1"/>
      <w:marLeft w:val="0"/>
      <w:marRight w:val="0"/>
      <w:marTop w:val="0"/>
      <w:marBottom w:val="0"/>
      <w:divBdr>
        <w:top w:val="none" w:sz="0" w:space="0" w:color="auto"/>
        <w:left w:val="none" w:sz="0" w:space="0" w:color="auto"/>
        <w:bottom w:val="none" w:sz="0" w:space="0" w:color="auto"/>
        <w:right w:val="none" w:sz="0" w:space="0" w:color="auto"/>
      </w:divBdr>
    </w:div>
    <w:div w:id="646205063">
      <w:bodyDiv w:val="1"/>
      <w:marLeft w:val="0"/>
      <w:marRight w:val="0"/>
      <w:marTop w:val="0"/>
      <w:marBottom w:val="0"/>
      <w:divBdr>
        <w:top w:val="none" w:sz="0" w:space="0" w:color="auto"/>
        <w:left w:val="none" w:sz="0" w:space="0" w:color="auto"/>
        <w:bottom w:val="none" w:sz="0" w:space="0" w:color="auto"/>
        <w:right w:val="none" w:sz="0" w:space="0" w:color="auto"/>
      </w:divBdr>
    </w:div>
    <w:div w:id="705370781">
      <w:bodyDiv w:val="1"/>
      <w:marLeft w:val="0"/>
      <w:marRight w:val="0"/>
      <w:marTop w:val="0"/>
      <w:marBottom w:val="0"/>
      <w:divBdr>
        <w:top w:val="none" w:sz="0" w:space="0" w:color="auto"/>
        <w:left w:val="none" w:sz="0" w:space="0" w:color="auto"/>
        <w:bottom w:val="none" w:sz="0" w:space="0" w:color="auto"/>
        <w:right w:val="none" w:sz="0" w:space="0" w:color="auto"/>
      </w:divBdr>
    </w:div>
    <w:div w:id="718435549">
      <w:bodyDiv w:val="1"/>
      <w:marLeft w:val="0"/>
      <w:marRight w:val="0"/>
      <w:marTop w:val="0"/>
      <w:marBottom w:val="0"/>
      <w:divBdr>
        <w:top w:val="none" w:sz="0" w:space="0" w:color="auto"/>
        <w:left w:val="none" w:sz="0" w:space="0" w:color="auto"/>
        <w:bottom w:val="none" w:sz="0" w:space="0" w:color="auto"/>
        <w:right w:val="none" w:sz="0" w:space="0" w:color="auto"/>
      </w:divBdr>
    </w:div>
    <w:div w:id="896821349">
      <w:bodyDiv w:val="1"/>
      <w:marLeft w:val="0"/>
      <w:marRight w:val="0"/>
      <w:marTop w:val="0"/>
      <w:marBottom w:val="0"/>
      <w:divBdr>
        <w:top w:val="none" w:sz="0" w:space="0" w:color="auto"/>
        <w:left w:val="none" w:sz="0" w:space="0" w:color="auto"/>
        <w:bottom w:val="none" w:sz="0" w:space="0" w:color="auto"/>
        <w:right w:val="none" w:sz="0" w:space="0" w:color="auto"/>
      </w:divBdr>
    </w:div>
    <w:div w:id="926040362">
      <w:bodyDiv w:val="1"/>
      <w:marLeft w:val="0"/>
      <w:marRight w:val="0"/>
      <w:marTop w:val="0"/>
      <w:marBottom w:val="0"/>
      <w:divBdr>
        <w:top w:val="none" w:sz="0" w:space="0" w:color="auto"/>
        <w:left w:val="none" w:sz="0" w:space="0" w:color="auto"/>
        <w:bottom w:val="none" w:sz="0" w:space="0" w:color="auto"/>
        <w:right w:val="none" w:sz="0" w:space="0" w:color="auto"/>
      </w:divBdr>
    </w:div>
    <w:div w:id="951864430">
      <w:bodyDiv w:val="1"/>
      <w:marLeft w:val="0"/>
      <w:marRight w:val="0"/>
      <w:marTop w:val="0"/>
      <w:marBottom w:val="0"/>
      <w:divBdr>
        <w:top w:val="none" w:sz="0" w:space="0" w:color="auto"/>
        <w:left w:val="none" w:sz="0" w:space="0" w:color="auto"/>
        <w:bottom w:val="none" w:sz="0" w:space="0" w:color="auto"/>
        <w:right w:val="none" w:sz="0" w:space="0" w:color="auto"/>
      </w:divBdr>
    </w:div>
    <w:div w:id="1066563810">
      <w:bodyDiv w:val="1"/>
      <w:marLeft w:val="0"/>
      <w:marRight w:val="0"/>
      <w:marTop w:val="0"/>
      <w:marBottom w:val="0"/>
      <w:divBdr>
        <w:top w:val="none" w:sz="0" w:space="0" w:color="auto"/>
        <w:left w:val="none" w:sz="0" w:space="0" w:color="auto"/>
        <w:bottom w:val="none" w:sz="0" w:space="0" w:color="auto"/>
        <w:right w:val="none" w:sz="0" w:space="0" w:color="auto"/>
      </w:divBdr>
    </w:div>
    <w:div w:id="1273054255">
      <w:bodyDiv w:val="1"/>
      <w:marLeft w:val="0"/>
      <w:marRight w:val="0"/>
      <w:marTop w:val="0"/>
      <w:marBottom w:val="0"/>
      <w:divBdr>
        <w:top w:val="none" w:sz="0" w:space="0" w:color="auto"/>
        <w:left w:val="none" w:sz="0" w:space="0" w:color="auto"/>
        <w:bottom w:val="none" w:sz="0" w:space="0" w:color="auto"/>
        <w:right w:val="none" w:sz="0" w:space="0" w:color="auto"/>
      </w:divBdr>
    </w:div>
    <w:div w:id="1335836475">
      <w:bodyDiv w:val="1"/>
      <w:marLeft w:val="0"/>
      <w:marRight w:val="0"/>
      <w:marTop w:val="0"/>
      <w:marBottom w:val="0"/>
      <w:divBdr>
        <w:top w:val="none" w:sz="0" w:space="0" w:color="auto"/>
        <w:left w:val="none" w:sz="0" w:space="0" w:color="auto"/>
        <w:bottom w:val="none" w:sz="0" w:space="0" w:color="auto"/>
        <w:right w:val="none" w:sz="0" w:space="0" w:color="auto"/>
      </w:divBdr>
    </w:div>
    <w:div w:id="1340040628">
      <w:bodyDiv w:val="1"/>
      <w:marLeft w:val="0"/>
      <w:marRight w:val="0"/>
      <w:marTop w:val="0"/>
      <w:marBottom w:val="0"/>
      <w:divBdr>
        <w:top w:val="none" w:sz="0" w:space="0" w:color="auto"/>
        <w:left w:val="none" w:sz="0" w:space="0" w:color="auto"/>
        <w:bottom w:val="none" w:sz="0" w:space="0" w:color="auto"/>
        <w:right w:val="none" w:sz="0" w:space="0" w:color="auto"/>
      </w:divBdr>
    </w:div>
    <w:div w:id="1380546175">
      <w:bodyDiv w:val="1"/>
      <w:marLeft w:val="0"/>
      <w:marRight w:val="0"/>
      <w:marTop w:val="0"/>
      <w:marBottom w:val="0"/>
      <w:divBdr>
        <w:top w:val="none" w:sz="0" w:space="0" w:color="auto"/>
        <w:left w:val="none" w:sz="0" w:space="0" w:color="auto"/>
        <w:bottom w:val="none" w:sz="0" w:space="0" w:color="auto"/>
        <w:right w:val="none" w:sz="0" w:space="0" w:color="auto"/>
      </w:divBdr>
    </w:div>
    <w:div w:id="1454251888">
      <w:bodyDiv w:val="1"/>
      <w:marLeft w:val="0"/>
      <w:marRight w:val="0"/>
      <w:marTop w:val="0"/>
      <w:marBottom w:val="0"/>
      <w:divBdr>
        <w:top w:val="none" w:sz="0" w:space="0" w:color="auto"/>
        <w:left w:val="none" w:sz="0" w:space="0" w:color="auto"/>
        <w:bottom w:val="none" w:sz="0" w:space="0" w:color="auto"/>
        <w:right w:val="none" w:sz="0" w:space="0" w:color="auto"/>
      </w:divBdr>
    </w:div>
    <w:div w:id="1675767834">
      <w:bodyDiv w:val="1"/>
      <w:marLeft w:val="0"/>
      <w:marRight w:val="0"/>
      <w:marTop w:val="0"/>
      <w:marBottom w:val="0"/>
      <w:divBdr>
        <w:top w:val="none" w:sz="0" w:space="0" w:color="auto"/>
        <w:left w:val="none" w:sz="0" w:space="0" w:color="auto"/>
        <w:bottom w:val="none" w:sz="0" w:space="0" w:color="auto"/>
        <w:right w:val="none" w:sz="0" w:space="0" w:color="auto"/>
      </w:divBdr>
    </w:div>
    <w:div w:id="1786994775">
      <w:bodyDiv w:val="1"/>
      <w:marLeft w:val="0"/>
      <w:marRight w:val="0"/>
      <w:marTop w:val="0"/>
      <w:marBottom w:val="0"/>
      <w:divBdr>
        <w:top w:val="none" w:sz="0" w:space="0" w:color="auto"/>
        <w:left w:val="none" w:sz="0" w:space="0" w:color="auto"/>
        <w:bottom w:val="none" w:sz="0" w:space="0" w:color="auto"/>
        <w:right w:val="none" w:sz="0" w:space="0" w:color="auto"/>
      </w:divBdr>
    </w:div>
    <w:div w:id="1795441540">
      <w:bodyDiv w:val="1"/>
      <w:marLeft w:val="0"/>
      <w:marRight w:val="0"/>
      <w:marTop w:val="0"/>
      <w:marBottom w:val="0"/>
      <w:divBdr>
        <w:top w:val="none" w:sz="0" w:space="0" w:color="auto"/>
        <w:left w:val="none" w:sz="0" w:space="0" w:color="auto"/>
        <w:bottom w:val="none" w:sz="0" w:space="0" w:color="auto"/>
        <w:right w:val="none" w:sz="0" w:space="0" w:color="auto"/>
      </w:divBdr>
    </w:div>
    <w:div w:id="205345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rywellmind.com/what-is-love-addiction-521086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ovediscovery.org/post/addicted-to-love-understanding-love-addiction-causes-symptoms-and-treatments" TargetMode="External"/><Relationship Id="rId12" Type="http://schemas.openxmlformats.org/officeDocument/2006/relationships/hyperlink" Target="https://www.verywellmind.com/what-is-love-addiction-52108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erywellmind.com/what-is-love-addiction-5210864" TargetMode="External"/><Relationship Id="rId11" Type="http://schemas.openxmlformats.org/officeDocument/2006/relationships/hyperlink" Target="https://www.verywellmind.com/what-is-love-addiction-5210864" TargetMode="External"/><Relationship Id="rId5" Type="http://schemas.openxmlformats.org/officeDocument/2006/relationships/hyperlink" Target="https://www.verywellmind.com/what-is-love-addiction-5210864" TargetMode="External"/><Relationship Id="rId10" Type="http://schemas.openxmlformats.org/officeDocument/2006/relationships/hyperlink" Target="https://www.verywellmind.com/what-is-love-addiction-5210864" TargetMode="External"/><Relationship Id="rId4" Type="http://schemas.openxmlformats.org/officeDocument/2006/relationships/webSettings" Target="webSettings.xml"/><Relationship Id="rId9" Type="http://schemas.openxmlformats.org/officeDocument/2006/relationships/hyperlink" Target="https://www.verywellmind.com/what-is-love-addiction-521086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908</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ROVVY DANICA TUTING</dc:creator>
  <cp:keywords/>
  <dc:description/>
  <cp:lastModifiedBy>ROVVY DANICA TUTING</cp:lastModifiedBy>
  <cp:revision>2</cp:revision>
  <dcterms:created xsi:type="dcterms:W3CDTF">2024-10-14T12:33:00Z</dcterms:created>
  <dcterms:modified xsi:type="dcterms:W3CDTF">2024-10-14T13:12:00Z</dcterms:modified>
</cp:coreProperties>
</file>